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宋体" w:eastAsia="黑体"/>
          <w:sz w:val="36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6"/>
          <w:szCs w:val="32"/>
        </w:rPr>
        <w:t>大连民族大学2019年硕士研究生招生考试政治审查表</w:t>
      </w:r>
    </w:p>
    <w:p>
      <w:pPr>
        <w:rPr>
          <w:rFonts w:ascii="仿宋" w:hAnsi="仿宋" w:eastAsia="仿宋"/>
          <w:sz w:val="24"/>
        </w:rPr>
      </w:pPr>
    </w:p>
    <w:tbl>
      <w:tblPr>
        <w:tblStyle w:val="4"/>
        <w:tblW w:w="936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070"/>
        <w:gridCol w:w="992"/>
        <w:gridCol w:w="851"/>
        <w:gridCol w:w="709"/>
        <w:gridCol w:w="1275"/>
        <w:gridCol w:w="142"/>
        <w:gridCol w:w="3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报考学科（专业）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/类别（领域）：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考生编号：</w:t>
            </w:r>
          </w:p>
        </w:tc>
        <w:tc>
          <w:tcPr>
            <w:tcW w:w="329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政治、思想、工作表现：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何时、何地受过何种奖励或处分：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本人及亲属社会关系有无重大问题的说明：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  <w:jc w:val="center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考生思想品德、道德修养、政治表现及工作表现的介绍（考生所在单位填写）：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考生所在单位主管部门（盖章）：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>
      <w:pPr>
        <w:ind w:left="424" w:hanging="424" w:hangingChars="202"/>
      </w:pPr>
      <w:r>
        <w:t>注</w:t>
      </w:r>
      <w:r>
        <w:rPr>
          <w:rFonts w:hint="eastAsia"/>
        </w:rPr>
        <w:t>：</w:t>
      </w:r>
      <w:r>
        <w:t>报考学科</w:t>
      </w:r>
      <w:r>
        <w:rPr>
          <w:rFonts w:hint="eastAsia"/>
        </w:rPr>
        <w:t>（专业）/类别（领域）应按照我校招生专业目录规范填写；考生编号、姓名应与准考证上信息一致；审查内容应如实填写，对弄虚作假者将按国家有关规定予以处理。</w:t>
      </w:r>
    </w:p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71"/>
    <w:rsid w:val="002155E1"/>
    <w:rsid w:val="00367D5F"/>
    <w:rsid w:val="004A4920"/>
    <w:rsid w:val="00590758"/>
    <w:rsid w:val="00642CC9"/>
    <w:rsid w:val="00672828"/>
    <w:rsid w:val="006D541D"/>
    <w:rsid w:val="0098636A"/>
    <w:rsid w:val="00AB2280"/>
    <w:rsid w:val="00B95206"/>
    <w:rsid w:val="00C14DCD"/>
    <w:rsid w:val="00CE366E"/>
    <w:rsid w:val="00CF7743"/>
    <w:rsid w:val="00DB2D71"/>
    <w:rsid w:val="33E0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34</TotalTime>
  <ScaleCrop>false</ScaleCrop>
  <LinksUpToDate>false</LinksUpToDate>
  <CharactersWithSpaces>290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2019-02-15T14:13:00Z</dcterms:created>
  <dc:creator>马斌</dc:creator>
  <cp:lastModifiedBy>wangl</cp:lastModifiedBy>
  <dcterms:modified xsi:type="dcterms:W3CDTF">2019-06-19T02:45:02Z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