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0DB3" w:rsidRDefault="00F1184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大连民族大学硕士研究生导师信息采集表</w:t>
      </w:r>
    </w:p>
    <w:p w:rsidR="00650DB3" w:rsidRDefault="00F1184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（参考模板）</w:t>
      </w:r>
    </w:p>
    <w:p w:rsidR="00650DB3" w:rsidRDefault="00650DB3">
      <w:pPr>
        <w:rPr>
          <w:rFonts w:ascii="黑体" w:eastAsia="黑体" w:hAnsi="黑体"/>
          <w:sz w:val="32"/>
          <w:szCs w:val="32"/>
        </w:rPr>
      </w:pPr>
    </w:p>
    <w:p w:rsidR="00650DB3" w:rsidRDefault="00F11842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一、基本信息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467"/>
        <w:gridCol w:w="781"/>
        <w:gridCol w:w="582"/>
        <w:gridCol w:w="771"/>
        <w:gridCol w:w="800"/>
        <w:gridCol w:w="1488"/>
        <w:gridCol w:w="2946"/>
      </w:tblGrid>
      <w:tr w:rsidR="00F178DB" w:rsidTr="00FB51B0">
        <w:tc>
          <w:tcPr>
            <w:tcW w:w="1467" w:type="dxa"/>
            <w:vAlign w:val="center"/>
          </w:tcPr>
          <w:p w:rsidR="00650DB3" w:rsidRDefault="00F11842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姓    名</w:t>
            </w:r>
          </w:p>
        </w:tc>
        <w:tc>
          <w:tcPr>
            <w:tcW w:w="1363" w:type="dxa"/>
            <w:gridSpan w:val="2"/>
            <w:vAlign w:val="center"/>
          </w:tcPr>
          <w:p w:rsidR="00650DB3" w:rsidRDefault="00F178D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proofErr w:type="gramStart"/>
            <w:r>
              <w:rPr>
                <w:rFonts w:ascii="仿宋_GB2312" w:eastAsia="仿宋_GB2312" w:hAnsi="宋体" w:hint="eastAsia"/>
                <w:sz w:val="28"/>
                <w:szCs w:val="32"/>
              </w:rPr>
              <w:t>于基成</w:t>
            </w:r>
            <w:proofErr w:type="gramEnd"/>
          </w:p>
        </w:tc>
        <w:tc>
          <w:tcPr>
            <w:tcW w:w="771" w:type="dxa"/>
            <w:vAlign w:val="center"/>
          </w:tcPr>
          <w:p w:rsidR="00650DB3" w:rsidRDefault="00F11842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性别</w:t>
            </w:r>
          </w:p>
        </w:tc>
        <w:tc>
          <w:tcPr>
            <w:tcW w:w="800" w:type="dxa"/>
            <w:vAlign w:val="center"/>
          </w:tcPr>
          <w:p w:rsidR="00650DB3" w:rsidRDefault="00F178D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男</w:t>
            </w:r>
          </w:p>
        </w:tc>
        <w:tc>
          <w:tcPr>
            <w:tcW w:w="1488" w:type="dxa"/>
            <w:vAlign w:val="center"/>
          </w:tcPr>
          <w:p w:rsidR="00650DB3" w:rsidRDefault="00F11842">
            <w:pPr>
              <w:jc w:val="center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职</w:t>
            </w:r>
            <w:r>
              <w:rPr>
                <w:rFonts w:ascii="仿宋_GB2312" w:eastAsia="仿宋_GB2312" w:hAnsi="宋体"/>
                <w:sz w:val="28"/>
                <w:szCs w:val="32"/>
                <w:lang w:eastAsia="zh-Hans"/>
              </w:rPr>
              <w:t xml:space="preserve">    </w:t>
            </w: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称</w:t>
            </w:r>
          </w:p>
        </w:tc>
        <w:tc>
          <w:tcPr>
            <w:tcW w:w="2946" w:type="dxa"/>
            <w:vAlign w:val="center"/>
          </w:tcPr>
          <w:p w:rsidR="00650DB3" w:rsidRDefault="00F178D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教授</w:t>
            </w:r>
          </w:p>
        </w:tc>
      </w:tr>
      <w:tr w:rsidR="00650DB3" w:rsidTr="00FB51B0">
        <w:tc>
          <w:tcPr>
            <w:tcW w:w="2830" w:type="dxa"/>
            <w:gridSpan w:val="3"/>
            <w:vAlign w:val="center"/>
          </w:tcPr>
          <w:p w:rsidR="00650DB3" w:rsidRDefault="00F11842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最高学位及授予单位</w:t>
            </w:r>
          </w:p>
        </w:tc>
        <w:tc>
          <w:tcPr>
            <w:tcW w:w="6005" w:type="dxa"/>
            <w:gridSpan w:val="4"/>
            <w:vAlign w:val="center"/>
          </w:tcPr>
          <w:p w:rsidR="00650DB3" w:rsidRDefault="00F178D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博士/沈阳农业大学</w:t>
            </w:r>
          </w:p>
        </w:tc>
      </w:tr>
      <w:tr w:rsidR="00650DB3" w:rsidTr="00FB51B0">
        <w:tc>
          <w:tcPr>
            <w:tcW w:w="1467" w:type="dxa"/>
            <w:vAlign w:val="center"/>
          </w:tcPr>
          <w:p w:rsidR="00650DB3" w:rsidRDefault="00F11842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所在学院</w:t>
            </w:r>
          </w:p>
        </w:tc>
        <w:tc>
          <w:tcPr>
            <w:tcW w:w="2934" w:type="dxa"/>
            <w:gridSpan w:val="4"/>
            <w:vAlign w:val="center"/>
          </w:tcPr>
          <w:p w:rsidR="00650DB3" w:rsidRDefault="00F178D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生命科学学院</w:t>
            </w:r>
          </w:p>
        </w:tc>
        <w:tc>
          <w:tcPr>
            <w:tcW w:w="1488" w:type="dxa"/>
            <w:vAlign w:val="center"/>
          </w:tcPr>
          <w:p w:rsidR="00650DB3" w:rsidRDefault="00F11842">
            <w:pPr>
              <w:jc w:val="center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电子邮箱</w:t>
            </w:r>
          </w:p>
        </w:tc>
        <w:tc>
          <w:tcPr>
            <w:tcW w:w="2946" w:type="dxa"/>
            <w:vAlign w:val="center"/>
          </w:tcPr>
          <w:p w:rsidR="00650DB3" w:rsidRDefault="00F178D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y</w:t>
            </w:r>
            <w:r>
              <w:rPr>
                <w:rFonts w:ascii="仿宋_GB2312" w:eastAsia="仿宋_GB2312" w:hAnsi="宋体"/>
                <w:sz w:val="28"/>
                <w:szCs w:val="32"/>
              </w:rPr>
              <w:t>ujc@dlnu.edu.cn</w:t>
            </w:r>
          </w:p>
        </w:tc>
      </w:tr>
      <w:tr w:rsidR="00650DB3" w:rsidTr="00FB51B0">
        <w:tc>
          <w:tcPr>
            <w:tcW w:w="1467" w:type="dxa"/>
            <w:vAlign w:val="center"/>
          </w:tcPr>
          <w:p w:rsidR="00650DB3" w:rsidRDefault="00F11842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学科/类别</w:t>
            </w:r>
          </w:p>
        </w:tc>
        <w:tc>
          <w:tcPr>
            <w:tcW w:w="2934" w:type="dxa"/>
            <w:gridSpan w:val="4"/>
            <w:vAlign w:val="center"/>
          </w:tcPr>
          <w:p w:rsidR="00650DB3" w:rsidRDefault="00F178D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生物工程</w:t>
            </w:r>
          </w:p>
        </w:tc>
        <w:tc>
          <w:tcPr>
            <w:tcW w:w="1488" w:type="dxa"/>
            <w:vAlign w:val="center"/>
          </w:tcPr>
          <w:p w:rsidR="00650DB3" w:rsidRDefault="00F11842">
            <w:pPr>
              <w:jc w:val="center"/>
              <w:rPr>
                <w:rFonts w:ascii="仿宋_GB2312" w:eastAsia="仿宋_GB2312" w:hAnsi="宋体"/>
                <w:sz w:val="20"/>
                <w:lang w:eastAsia="zh-Hans"/>
              </w:rPr>
            </w:pPr>
            <w:r>
              <w:rPr>
                <w:rFonts w:ascii="仿宋_GB2312" w:eastAsia="仿宋_GB2312" w:hAnsi="宋体" w:hint="eastAsia"/>
                <w:sz w:val="20"/>
                <w:lang w:eastAsia="zh-Hans"/>
              </w:rPr>
              <w:t>招生</w:t>
            </w:r>
            <w:r>
              <w:rPr>
                <w:rFonts w:ascii="仿宋_GB2312" w:eastAsia="仿宋_GB2312" w:hAnsi="宋体" w:hint="eastAsia"/>
                <w:sz w:val="20"/>
              </w:rPr>
              <w:t>方向</w:t>
            </w:r>
            <w:r>
              <w:rPr>
                <w:rFonts w:ascii="仿宋_GB2312" w:eastAsia="仿宋_GB2312" w:hAnsi="宋体"/>
                <w:sz w:val="20"/>
              </w:rPr>
              <w:t>/</w:t>
            </w:r>
            <w:r>
              <w:rPr>
                <w:rFonts w:ascii="仿宋_GB2312" w:eastAsia="仿宋_GB2312" w:hAnsi="宋体" w:hint="eastAsia"/>
                <w:sz w:val="20"/>
                <w:lang w:eastAsia="zh-Hans"/>
              </w:rPr>
              <w:t>领域</w:t>
            </w:r>
          </w:p>
        </w:tc>
        <w:tc>
          <w:tcPr>
            <w:tcW w:w="2946" w:type="dxa"/>
            <w:vAlign w:val="center"/>
          </w:tcPr>
          <w:p w:rsidR="00650DB3" w:rsidRDefault="00F178D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食品生物工程</w:t>
            </w:r>
          </w:p>
        </w:tc>
      </w:tr>
      <w:tr w:rsidR="00650DB3" w:rsidTr="00FB51B0">
        <w:tc>
          <w:tcPr>
            <w:tcW w:w="2830" w:type="dxa"/>
            <w:gridSpan w:val="3"/>
            <w:vAlign w:val="center"/>
          </w:tcPr>
          <w:p w:rsidR="00650DB3" w:rsidRDefault="00F11842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所在科研平台及职务</w:t>
            </w:r>
          </w:p>
        </w:tc>
        <w:tc>
          <w:tcPr>
            <w:tcW w:w="6005" w:type="dxa"/>
            <w:gridSpan w:val="4"/>
            <w:vAlign w:val="center"/>
          </w:tcPr>
          <w:p w:rsidR="00650DB3" w:rsidRDefault="00970972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生物技术与资源利用教育部重点实验室</w:t>
            </w:r>
          </w:p>
        </w:tc>
      </w:tr>
      <w:tr w:rsidR="00650DB3" w:rsidTr="00FB51B0">
        <w:trPr>
          <w:trHeight w:val="6191"/>
        </w:trPr>
        <w:tc>
          <w:tcPr>
            <w:tcW w:w="8835" w:type="dxa"/>
            <w:gridSpan w:val="7"/>
          </w:tcPr>
          <w:p w:rsidR="00650DB3" w:rsidRDefault="002C7024">
            <w:pPr>
              <w:ind w:firstLineChars="200" w:firstLine="480"/>
              <w:jc w:val="both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  <w:r>
              <w:rPr>
                <w:rFonts w:ascii="仿宋_GB2312" w:eastAsia="仿宋_GB2312" w:hAnsi="宋体"/>
                <w:noProof/>
                <w:sz w:val="24"/>
                <w:szCs w:val="32"/>
                <w:lang w:eastAsia="zh-Han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386232</wp:posOffset>
                      </wp:positionV>
                      <wp:extent cx="4096512" cy="1901952"/>
                      <wp:effectExtent l="0" t="0" r="0" b="317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6512" cy="19019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C7024" w:rsidRPr="002C7024" w:rsidRDefault="002C7024" w:rsidP="002C7024">
                                  <w:pPr>
                                    <w:spacing w:line="276" w:lineRule="auto"/>
                                    <w:ind w:firstLineChars="200" w:firstLine="480"/>
                                    <w:jc w:val="both"/>
                                    <w:rPr>
                                      <w:rFonts w:cs="Times New Roman"/>
                                    </w:rPr>
                                  </w:pPr>
                                  <w:r w:rsidRPr="002C7024">
                                    <w:rPr>
                                      <w:rFonts w:eastAsia="仿宋_GB2312" w:cs="Times New Roman"/>
                                      <w:sz w:val="24"/>
                                      <w:szCs w:val="32"/>
                                      <w:lang w:eastAsia="zh-Hans"/>
                                    </w:rPr>
                                    <w:t>于基成，博士，</w:t>
                                  </w:r>
                                  <w:r>
                                    <w:rPr>
                                      <w:rFonts w:eastAsia="仿宋_GB2312" w:cs="Times New Roman" w:hint="eastAsia"/>
                                      <w:sz w:val="24"/>
                                      <w:szCs w:val="32"/>
                                    </w:rPr>
                                    <w:t>三级</w:t>
                                  </w:r>
                                  <w:r w:rsidRPr="002C7024">
                                    <w:rPr>
                                      <w:rFonts w:eastAsia="仿宋_GB2312" w:cs="Times New Roman"/>
                                      <w:sz w:val="24"/>
                                      <w:szCs w:val="32"/>
                                      <w:lang w:eastAsia="zh-Hans"/>
                                    </w:rPr>
                                    <w:t>教授。大连理工大学博士生导师，大连民族大学硕士生导师。</w:t>
                                  </w:r>
                                  <w:r w:rsidR="00C46387">
                                    <w:rPr>
                                      <w:rFonts w:eastAsia="仿宋_GB2312" w:cs="Times New Roman" w:hint="eastAsia"/>
                                      <w:sz w:val="24"/>
                                      <w:szCs w:val="32"/>
                                    </w:rPr>
                                    <w:t>主要从事特殊生境功能微生物资源挖掘与应用，以及新型食品包装、保鲜材料开发</w:t>
                                  </w:r>
                                  <w:r w:rsidRPr="002C7024">
                                    <w:rPr>
                                      <w:rFonts w:eastAsia="仿宋_GB2312" w:cs="Times New Roman"/>
                                      <w:sz w:val="24"/>
                                      <w:szCs w:val="32"/>
                                      <w:lang w:eastAsia="zh-Hans"/>
                                    </w:rPr>
                                    <w:t>。</w:t>
                                  </w:r>
                                  <w:r w:rsidR="00970918">
                                    <w:rPr>
                                      <w:rFonts w:eastAsia="仿宋_GB2312" w:cs="Times New Roman" w:hint="eastAsia"/>
                                      <w:sz w:val="24"/>
                                      <w:szCs w:val="32"/>
                                    </w:rPr>
                                    <w:t>曾先后主持国家基金面上项目</w:t>
                                  </w:r>
                                  <w:r w:rsidR="00970918">
                                    <w:rPr>
                                      <w:rFonts w:eastAsia="仿宋_GB2312" w:cs="Times New Roman" w:hint="eastAsia"/>
                                      <w:sz w:val="24"/>
                                      <w:szCs w:val="32"/>
                                    </w:rPr>
                                    <w:t>2</w:t>
                                  </w:r>
                                  <w:r w:rsidR="00970918">
                                    <w:rPr>
                                      <w:rFonts w:eastAsia="仿宋_GB2312" w:cs="Times New Roman" w:hint="eastAsia"/>
                                      <w:sz w:val="24"/>
                                      <w:szCs w:val="32"/>
                                    </w:rPr>
                                    <w:t>项</w:t>
                                  </w:r>
                                  <w:r w:rsidR="002A4504">
                                    <w:rPr>
                                      <w:rFonts w:eastAsia="仿宋_GB2312" w:cs="Times New Roman" w:hint="eastAsia"/>
                                      <w:sz w:val="24"/>
                                      <w:szCs w:val="32"/>
                                    </w:rPr>
                                    <w:t>、国际交流合作项目</w:t>
                                  </w:r>
                                  <w:r w:rsidR="002A4504">
                                    <w:rPr>
                                      <w:rFonts w:eastAsia="仿宋_GB2312" w:cs="Times New Roman" w:hint="eastAsia"/>
                                      <w:sz w:val="24"/>
                                      <w:szCs w:val="32"/>
                                    </w:rPr>
                                    <w:t>1</w:t>
                                  </w:r>
                                  <w:r w:rsidR="002A4504">
                                    <w:rPr>
                                      <w:rFonts w:eastAsia="仿宋_GB2312" w:cs="Times New Roman" w:hint="eastAsia"/>
                                      <w:sz w:val="24"/>
                                      <w:szCs w:val="32"/>
                                    </w:rPr>
                                    <w:t>项；省部级科研项目多项。先后发表论文</w:t>
                                  </w:r>
                                  <w:r w:rsidR="002A4504">
                                    <w:rPr>
                                      <w:rFonts w:eastAsia="仿宋_GB2312" w:cs="Times New Roman" w:hint="eastAsia"/>
                                      <w:sz w:val="24"/>
                                      <w:szCs w:val="32"/>
                                    </w:rPr>
                                    <w:t>1</w:t>
                                  </w:r>
                                  <w:r w:rsidR="002A4504">
                                    <w:rPr>
                                      <w:rFonts w:eastAsia="仿宋_GB2312" w:cs="Times New Roman"/>
                                      <w:sz w:val="24"/>
                                      <w:szCs w:val="32"/>
                                    </w:rPr>
                                    <w:t>00</w:t>
                                  </w:r>
                                  <w:r w:rsidR="002A4504">
                                    <w:rPr>
                                      <w:rFonts w:eastAsia="仿宋_GB2312" w:cs="Times New Roman" w:hint="eastAsia"/>
                                      <w:sz w:val="24"/>
                                      <w:szCs w:val="32"/>
                                    </w:rPr>
                                    <w:t>余篇；授权国家发明专利</w:t>
                                  </w:r>
                                  <w:r w:rsidR="002A4504">
                                    <w:rPr>
                                      <w:rFonts w:eastAsia="仿宋_GB2312" w:cs="Times New Roman" w:hint="eastAsia"/>
                                      <w:sz w:val="24"/>
                                      <w:szCs w:val="32"/>
                                    </w:rPr>
                                    <w:t>1</w:t>
                                  </w:r>
                                  <w:r w:rsidR="002A4504">
                                    <w:rPr>
                                      <w:rFonts w:eastAsia="仿宋_GB2312" w:cs="Times New Roman"/>
                                      <w:sz w:val="24"/>
                                      <w:szCs w:val="32"/>
                                    </w:rPr>
                                    <w:t>0</w:t>
                                  </w:r>
                                  <w:r w:rsidR="002A4504">
                                    <w:rPr>
                                      <w:rFonts w:eastAsia="仿宋_GB2312" w:cs="Times New Roman" w:hint="eastAsia"/>
                                      <w:sz w:val="24"/>
                                      <w:szCs w:val="32"/>
                                    </w:rPr>
                                    <w:t>项；参与制定国家标准</w:t>
                                  </w:r>
                                  <w:r w:rsidR="002A4504">
                                    <w:rPr>
                                      <w:rFonts w:eastAsia="仿宋_GB2312" w:cs="Times New Roman" w:hint="eastAsia"/>
                                      <w:sz w:val="24"/>
                                      <w:szCs w:val="32"/>
                                    </w:rPr>
                                    <w:t>3</w:t>
                                  </w:r>
                                  <w:r w:rsidR="002A4504">
                                    <w:rPr>
                                      <w:rFonts w:eastAsia="仿宋_GB2312" w:cs="Times New Roman" w:hint="eastAsia"/>
                                      <w:sz w:val="24"/>
                                      <w:szCs w:val="32"/>
                                    </w:rPr>
                                    <w:t>项，主持制定地方标准</w:t>
                                  </w:r>
                                  <w:r w:rsidR="002A4504">
                                    <w:rPr>
                                      <w:rFonts w:eastAsia="仿宋_GB2312" w:cs="Times New Roman" w:hint="eastAsia"/>
                                      <w:sz w:val="24"/>
                                      <w:szCs w:val="32"/>
                                    </w:rPr>
                                    <w:t>2</w:t>
                                  </w:r>
                                  <w:r w:rsidR="002A4504">
                                    <w:rPr>
                                      <w:rFonts w:eastAsia="仿宋_GB2312" w:cs="Times New Roman" w:hint="eastAsia"/>
                                      <w:sz w:val="24"/>
                                      <w:szCs w:val="32"/>
                                    </w:rPr>
                                    <w:t>项。现为</w:t>
                                  </w:r>
                                  <w:r w:rsidR="002A4504" w:rsidRPr="002A4504">
                                    <w:rPr>
                                      <w:rFonts w:eastAsia="仿宋_GB2312" w:cs="Times New Roman" w:hint="eastAsia"/>
                                      <w:sz w:val="24"/>
                                      <w:szCs w:val="32"/>
                                    </w:rPr>
                                    <w:t>辽宁省高层次科技专家库专家</w:t>
                                  </w:r>
                                  <w:r w:rsidR="002A4504">
                                    <w:rPr>
                                      <w:rFonts w:eastAsia="仿宋_GB2312" w:cs="Times New Roman" w:hint="eastAsia"/>
                                      <w:sz w:val="24"/>
                                      <w:szCs w:val="32"/>
                                    </w:rPr>
                                    <w:t>，国内外多个期刊审稿人。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4" o:spid="_x0000_s1026" type="#_x0000_t202" style="position:absolute;left:0;text-align:left;margin-left:1.4pt;margin-top:30.4pt;width:322.55pt;height:14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" fillcolor="white [3201]" stroked="f" strokeweight=".5pt">
                      <v:textbox>
                        <w:txbxContent>
                          <w:p w:rsidR="002C7024" w:rsidRPr="002C7024" w:rsidRDefault="002C7024" w:rsidP="002C7024">
                            <w:pPr>
                              <w:spacing w:line="276" w:lineRule="auto"/>
                              <w:ind w:firstLineChars="200" w:firstLine="480"/>
                              <w:jc w:val="both"/>
                              <w:rPr>
                                <w:rFonts w:cs="Times New Roman"/>
                              </w:rPr>
                            </w:pPr>
                            <w:r w:rsidRPr="002C7024">
                              <w:rPr>
                                <w:rFonts w:eastAsia="仿宋_GB2312" w:cs="Times New Roman"/>
                                <w:sz w:val="24"/>
                                <w:szCs w:val="32"/>
                                <w:lang w:eastAsia="zh-Hans"/>
                              </w:rPr>
                              <w:t>于基成，博士，</w:t>
                            </w:r>
                            <w:r>
                              <w:rPr>
                                <w:rFonts w:eastAsia="仿宋_GB2312" w:cs="Times New Roman" w:hint="eastAsia"/>
                                <w:sz w:val="24"/>
                                <w:szCs w:val="32"/>
                              </w:rPr>
                              <w:t>三级</w:t>
                            </w:r>
                            <w:r w:rsidRPr="002C7024">
                              <w:rPr>
                                <w:rFonts w:eastAsia="仿宋_GB2312" w:cs="Times New Roman"/>
                                <w:sz w:val="24"/>
                                <w:szCs w:val="32"/>
                                <w:lang w:eastAsia="zh-Hans"/>
                              </w:rPr>
                              <w:t>教授。大连理工大学博士生导师，大连民族大学硕士生导师。</w:t>
                            </w:r>
                            <w:r w:rsidR="00C46387">
                              <w:rPr>
                                <w:rFonts w:eastAsia="仿宋_GB2312" w:cs="Times New Roman" w:hint="eastAsia"/>
                                <w:sz w:val="24"/>
                                <w:szCs w:val="32"/>
                              </w:rPr>
                              <w:t>主要从事特殊生境功能微生物资源挖掘与应用，以及新型食品包装、保鲜材料开发</w:t>
                            </w:r>
                            <w:r w:rsidRPr="002C7024">
                              <w:rPr>
                                <w:rFonts w:eastAsia="仿宋_GB2312" w:cs="Times New Roman"/>
                                <w:sz w:val="24"/>
                                <w:szCs w:val="32"/>
                                <w:lang w:eastAsia="zh-Hans"/>
                              </w:rPr>
                              <w:t>。</w:t>
                            </w:r>
                            <w:r w:rsidR="00970918">
                              <w:rPr>
                                <w:rFonts w:eastAsia="仿宋_GB2312" w:cs="Times New Roman" w:hint="eastAsia"/>
                                <w:sz w:val="24"/>
                                <w:szCs w:val="32"/>
                              </w:rPr>
                              <w:t>曾先后主持国家基金面上项目</w:t>
                            </w:r>
                            <w:r w:rsidR="00970918">
                              <w:rPr>
                                <w:rFonts w:eastAsia="仿宋_GB2312" w:cs="Times New Roman" w:hint="eastAsia"/>
                                <w:sz w:val="24"/>
                                <w:szCs w:val="32"/>
                              </w:rPr>
                              <w:t>2</w:t>
                            </w:r>
                            <w:r w:rsidR="00970918">
                              <w:rPr>
                                <w:rFonts w:eastAsia="仿宋_GB2312" w:cs="Times New Roman" w:hint="eastAsia"/>
                                <w:sz w:val="24"/>
                                <w:szCs w:val="32"/>
                              </w:rPr>
                              <w:t>项</w:t>
                            </w:r>
                            <w:r w:rsidR="002A4504">
                              <w:rPr>
                                <w:rFonts w:eastAsia="仿宋_GB2312" w:cs="Times New Roman" w:hint="eastAsia"/>
                                <w:sz w:val="24"/>
                                <w:szCs w:val="32"/>
                              </w:rPr>
                              <w:t>、国际交流合作项目</w:t>
                            </w:r>
                            <w:r w:rsidR="002A4504">
                              <w:rPr>
                                <w:rFonts w:eastAsia="仿宋_GB2312" w:cs="Times New Roman" w:hint="eastAsia"/>
                                <w:sz w:val="24"/>
                                <w:szCs w:val="32"/>
                              </w:rPr>
                              <w:t>1</w:t>
                            </w:r>
                            <w:r w:rsidR="002A4504">
                              <w:rPr>
                                <w:rFonts w:eastAsia="仿宋_GB2312" w:cs="Times New Roman" w:hint="eastAsia"/>
                                <w:sz w:val="24"/>
                                <w:szCs w:val="32"/>
                              </w:rPr>
                              <w:t>项；省部级科研项目多项。先后发表论文</w:t>
                            </w:r>
                            <w:r w:rsidR="002A4504">
                              <w:rPr>
                                <w:rFonts w:eastAsia="仿宋_GB2312" w:cs="Times New Roman" w:hint="eastAsia"/>
                                <w:sz w:val="24"/>
                                <w:szCs w:val="32"/>
                              </w:rPr>
                              <w:t>1</w:t>
                            </w:r>
                            <w:r w:rsidR="002A4504">
                              <w:rPr>
                                <w:rFonts w:eastAsia="仿宋_GB2312" w:cs="Times New Roman"/>
                                <w:sz w:val="24"/>
                                <w:szCs w:val="32"/>
                              </w:rPr>
                              <w:t>00</w:t>
                            </w:r>
                            <w:r w:rsidR="002A4504">
                              <w:rPr>
                                <w:rFonts w:eastAsia="仿宋_GB2312" w:cs="Times New Roman" w:hint="eastAsia"/>
                                <w:sz w:val="24"/>
                                <w:szCs w:val="32"/>
                              </w:rPr>
                              <w:t>余篇；授权国家发明专利</w:t>
                            </w:r>
                            <w:r w:rsidR="002A4504">
                              <w:rPr>
                                <w:rFonts w:eastAsia="仿宋_GB2312" w:cs="Times New Roman" w:hint="eastAsia"/>
                                <w:sz w:val="24"/>
                                <w:szCs w:val="32"/>
                              </w:rPr>
                              <w:t>1</w:t>
                            </w:r>
                            <w:r w:rsidR="002A4504">
                              <w:rPr>
                                <w:rFonts w:eastAsia="仿宋_GB2312" w:cs="Times New Roman"/>
                                <w:sz w:val="24"/>
                                <w:szCs w:val="32"/>
                              </w:rPr>
                              <w:t>0</w:t>
                            </w:r>
                            <w:r w:rsidR="002A4504">
                              <w:rPr>
                                <w:rFonts w:eastAsia="仿宋_GB2312" w:cs="Times New Roman" w:hint="eastAsia"/>
                                <w:sz w:val="24"/>
                                <w:szCs w:val="32"/>
                              </w:rPr>
                              <w:t>项；参与制定国家标准</w:t>
                            </w:r>
                            <w:r w:rsidR="002A4504">
                              <w:rPr>
                                <w:rFonts w:eastAsia="仿宋_GB2312" w:cs="Times New Roman" w:hint="eastAsia"/>
                                <w:sz w:val="24"/>
                                <w:szCs w:val="32"/>
                              </w:rPr>
                              <w:t>3</w:t>
                            </w:r>
                            <w:r w:rsidR="002A4504">
                              <w:rPr>
                                <w:rFonts w:eastAsia="仿宋_GB2312" w:cs="Times New Roman" w:hint="eastAsia"/>
                                <w:sz w:val="24"/>
                                <w:szCs w:val="32"/>
                              </w:rPr>
                              <w:t>项，主持制定地方标准</w:t>
                            </w:r>
                            <w:r w:rsidR="002A4504">
                              <w:rPr>
                                <w:rFonts w:eastAsia="仿宋_GB2312" w:cs="Times New Roman" w:hint="eastAsia"/>
                                <w:sz w:val="24"/>
                                <w:szCs w:val="32"/>
                              </w:rPr>
                              <w:t>2</w:t>
                            </w:r>
                            <w:r w:rsidR="002A4504">
                              <w:rPr>
                                <w:rFonts w:eastAsia="仿宋_GB2312" w:cs="Times New Roman" w:hint="eastAsia"/>
                                <w:sz w:val="24"/>
                                <w:szCs w:val="32"/>
                              </w:rPr>
                              <w:t>项。现为</w:t>
                            </w:r>
                            <w:r w:rsidR="002A4504" w:rsidRPr="002A4504">
                              <w:rPr>
                                <w:rFonts w:eastAsia="仿宋_GB2312" w:cs="Times New Roman" w:hint="eastAsia"/>
                                <w:sz w:val="24"/>
                                <w:szCs w:val="32"/>
                              </w:rPr>
                              <w:t>辽宁省高层次科技专家库专家</w:t>
                            </w:r>
                            <w:r w:rsidR="002A4504">
                              <w:rPr>
                                <w:rFonts w:eastAsia="仿宋_GB2312" w:cs="Times New Roman" w:hint="eastAsia"/>
                                <w:sz w:val="24"/>
                                <w:szCs w:val="32"/>
                              </w:rPr>
                              <w:t>，国内外多个期刊审稿人。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1842"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4258310</wp:posOffset>
                      </wp:positionH>
                      <wp:positionV relativeFrom="paragraph">
                        <wp:posOffset>126365</wp:posOffset>
                      </wp:positionV>
                      <wp:extent cx="1281430" cy="1708785"/>
                      <wp:effectExtent l="0" t="0" r="13970" b="24765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6055" y="4234180"/>
                                <a:ext cx="1281430" cy="1708785"/>
                              </a:xfrm>
                              <a:prstGeom prst="rect">
                                <a:avLst/>
                              </a:prstGeom>
                              <a:noFill/>
                              <a:ln w="12700" cmpd="sng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50DB3" w:rsidRDefault="00F178DB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eastAsia="zh-Hans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lang w:eastAsia="zh-Hans"/>
                                    </w:rPr>
                                    <w:drawing>
                                      <wp:inline distT="0" distB="0" distL="0" distR="0">
                                        <wp:extent cx="1085850" cy="1430020"/>
                                        <wp:effectExtent l="0" t="0" r="0" b="0"/>
                                        <wp:docPr id="3" name="图片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于基成-新2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0258" cy="1435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" o:spid="_x0000_s1027" style="position:absolute;left:0;text-align:left;margin-left:335.3pt;margin-top:9.95pt;width:100.9pt;height:134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" filled="f" strokecolor="black [3213]" strokeweight="1pt">
                      <v:stroke dashstyle="3 1"/>
                      <v:textbox>
                        <w:txbxContent>
                          <w:p w:rsidR="00650DB3" w:rsidRDefault="00F178DB">
                            <w:pPr>
                              <w:jc w:val="center"/>
                              <w:rPr>
                                <w:color w:val="000000" w:themeColor="text1"/>
                                <w:lang w:eastAsia="zh-Hans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lang w:eastAsia="zh-Hans"/>
                              </w:rPr>
                              <w:drawing>
                                <wp:inline distT="0" distB="0" distL="0" distR="0">
                                  <wp:extent cx="1085850" cy="1430020"/>
                                  <wp:effectExtent l="0" t="0" r="0" b="0"/>
                                  <wp:docPr id="3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于基成-新2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0258" cy="1435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11842"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(学习与工作经历、研究方向及成果统计等信息)</w:t>
            </w:r>
          </w:p>
          <w:p w:rsidR="002C7024" w:rsidRPr="002C7024" w:rsidRDefault="002C7024" w:rsidP="002C7024">
            <w:pPr>
              <w:spacing w:line="276" w:lineRule="auto"/>
              <w:jc w:val="both"/>
              <w:rPr>
                <w:rFonts w:ascii="仿宋_GB2312" w:eastAsia="仿宋_GB2312" w:hAnsi="宋体"/>
                <w:sz w:val="24"/>
                <w:szCs w:val="32"/>
                <w:lang w:eastAsia="zh-Hans"/>
              </w:rPr>
            </w:pPr>
          </w:p>
          <w:p w:rsidR="002C7024" w:rsidRDefault="002C7024" w:rsidP="0018370C">
            <w:pPr>
              <w:jc w:val="both"/>
              <w:rPr>
                <w:rFonts w:ascii="仿宋_GB2312" w:eastAsia="仿宋_GB2312" w:hAnsi="宋体"/>
                <w:b/>
                <w:sz w:val="28"/>
                <w:szCs w:val="32"/>
                <w:lang w:eastAsia="zh-Hans"/>
              </w:rPr>
            </w:pPr>
          </w:p>
          <w:p w:rsidR="002C7024" w:rsidRDefault="002C7024" w:rsidP="0018370C">
            <w:pPr>
              <w:jc w:val="both"/>
              <w:rPr>
                <w:rFonts w:ascii="仿宋_GB2312" w:eastAsia="仿宋_GB2312" w:hAnsi="宋体"/>
                <w:b/>
                <w:sz w:val="28"/>
                <w:szCs w:val="32"/>
                <w:lang w:eastAsia="zh-Hans"/>
              </w:rPr>
            </w:pPr>
          </w:p>
          <w:p w:rsidR="002C7024" w:rsidRDefault="002C7024" w:rsidP="0018370C">
            <w:pPr>
              <w:jc w:val="both"/>
              <w:rPr>
                <w:rFonts w:ascii="仿宋_GB2312" w:eastAsia="仿宋_GB2312" w:hAnsi="宋体"/>
                <w:b/>
                <w:sz w:val="28"/>
                <w:szCs w:val="32"/>
                <w:lang w:eastAsia="zh-Hans"/>
              </w:rPr>
            </w:pPr>
          </w:p>
          <w:p w:rsidR="002C7024" w:rsidRDefault="002C7024" w:rsidP="0018370C">
            <w:pPr>
              <w:jc w:val="both"/>
              <w:rPr>
                <w:rFonts w:ascii="仿宋_GB2312" w:eastAsia="仿宋_GB2312" w:hAnsi="宋体"/>
                <w:b/>
                <w:sz w:val="28"/>
                <w:szCs w:val="32"/>
                <w:lang w:eastAsia="zh-Hans"/>
              </w:rPr>
            </w:pPr>
          </w:p>
          <w:p w:rsidR="0018370C" w:rsidRDefault="0018370C" w:rsidP="0018370C">
            <w:pPr>
              <w:jc w:val="both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  <w:r w:rsidRPr="0018370C">
              <w:rPr>
                <w:rFonts w:ascii="仿宋_GB2312" w:eastAsia="仿宋_GB2312" w:hAnsi="宋体" w:hint="eastAsia"/>
                <w:b/>
                <w:sz w:val="28"/>
                <w:szCs w:val="32"/>
                <w:lang w:eastAsia="zh-Hans"/>
              </w:rPr>
              <w:t>教育经历</w:t>
            </w: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：</w:t>
            </w:r>
          </w:p>
          <w:p w:rsidR="0018370C" w:rsidRPr="0018370C" w:rsidRDefault="0018370C" w:rsidP="0018370C">
            <w:pPr>
              <w:spacing w:line="276" w:lineRule="auto"/>
              <w:jc w:val="both"/>
              <w:rPr>
                <w:rFonts w:eastAsia="仿宋_GB2312" w:cs="Times New Roman"/>
                <w:sz w:val="24"/>
                <w:szCs w:val="32"/>
                <w:lang w:eastAsia="zh-Hans"/>
              </w:rPr>
            </w:pPr>
            <w:r w:rsidRPr="0018370C">
              <w:rPr>
                <w:rFonts w:eastAsia="仿宋_GB2312" w:cs="Times New Roman"/>
                <w:sz w:val="24"/>
                <w:szCs w:val="32"/>
                <w:lang w:eastAsia="zh-Hans"/>
              </w:rPr>
              <w:t>2004-09</w:t>
            </w:r>
            <w:r w:rsidRPr="0018370C">
              <w:rPr>
                <w:rFonts w:eastAsia="仿宋_GB2312" w:cs="Times New Roman"/>
                <w:sz w:val="24"/>
                <w:szCs w:val="32"/>
                <w:lang w:eastAsia="zh-Hans"/>
              </w:rPr>
              <w:t>至</w:t>
            </w:r>
            <w:r w:rsidRPr="0018370C">
              <w:rPr>
                <w:rFonts w:eastAsia="仿宋_GB2312" w:cs="Times New Roman"/>
                <w:sz w:val="24"/>
                <w:szCs w:val="32"/>
                <w:lang w:eastAsia="zh-Hans"/>
              </w:rPr>
              <w:t>2007-06</w:t>
            </w:r>
            <w:r w:rsidRPr="0018370C">
              <w:rPr>
                <w:rFonts w:eastAsia="仿宋_GB2312" w:cs="Times New Roman"/>
                <w:sz w:val="24"/>
                <w:szCs w:val="32"/>
                <w:lang w:eastAsia="zh-Hans"/>
              </w:rPr>
              <w:t>，沈阳农业大学，植物病理学专业，博士</w:t>
            </w:r>
          </w:p>
          <w:p w:rsidR="0018370C" w:rsidRPr="0018370C" w:rsidRDefault="0018370C" w:rsidP="0018370C">
            <w:pPr>
              <w:spacing w:line="276" w:lineRule="auto"/>
              <w:jc w:val="both"/>
              <w:rPr>
                <w:rFonts w:eastAsia="仿宋_GB2312" w:cs="Times New Roman"/>
                <w:sz w:val="24"/>
                <w:szCs w:val="32"/>
                <w:lang w:eastAsia="zh-Hans"/>
              </w:rPr>
            </w:pPr>
            <w:r w:rsidRPr="0018370C">
              <w:rPr>
                <w:rFonts w:eastAsia="仿宋_GB2312" w:cs="Times New Roman"/>
                <w:sz w:val="24"/>
                <w:szCs w:val="32"/>
                <w:lang w:eastAsia="zh-Hans"/>
              </w:rPr>
              <w:t>1997-12</w:t>
            </w:r>
            <w:r w:rsidRPr="0018370C">
              <w:rPr>
                <w:rFonts w:eastAsia="仿宋_GB2312" w:cs="Times New Roman"/>
                <w:sz w:val="24"/>
                <w:szCs w:val="32"/>
                <w:lang w:eastAsia="zh-Hans"/>
              </w:rPr>
              <w:t>至</w:t>
            </w:r>
            <w:r w:rsidRPr="0018370C">
              <w:rPr>
                <w:rFonts w:eastAsia="仿宋_GB2312" w:cs="Times New Roman"/>
                <w:sz w:val="24"/>
                <w:szCs w:val="32"/>
                <w:lang w:eastAsia="zh-Hans"/>
              </w:rPr>
              <w:t>2002-11</w:t>
            </w:r>
            <w:r w:rsidRPr="0018370C">
              <w:rPr>
                <w:rFonts w:eastAsia="仿宋_GB2312" w:cs="Times New Roman"/>
                <w:sz w:val="24"/>
                <w:szCs w:val="32"/>
                <w:lang w:eastAsia="zh-Hans"/>
              </w:rPr>
              <w:t>，沈阳农业大学，植物病理学专业，硕士</w:t>
            </w:r>
          </w:p>
          <w:p w:rsidR="00650DB3" w:rsidRPr="0018370C" w:rsidRDefault="0018370C" w:rsidP="0018370C">
            <w:pPr>
              <w:spacing w:line="276" w:lineRule="auto"/>
              <w:jc w:val="both"/>
              <w:rPr>
                <w:rFonts w:eastAsia="仿宋_GB2312" w:cs="Times New Roman"/>
                <w:sz w:val="24"/>
                <w:szCs w:val="32"/>
                <w:lang w:eastAsia="zh-Hans"/>
              </w:rPr>
            </w:pPr>
            <w:r w:rsidRPr="0018370C">
              <w:rPr>
                <w:rFonts w:eastAsia="仿宋_GB2312" w:cs="Times New Roman"/>
                <w:sz w:val="24"/>
                <w:szCs w:val="32"/>
                <w:lang w:eastAsia="zh-Hans"/>
              </w:rPr>
              <w:t>1987-09</w:t>
            </w:r>
            <w:r w:rsidRPr="0018370C">
              <w:rPr>
                <w:rFonts w:eastAsia="仿宋_GB2312" w:cs="Times New Roman"/>
                <w:sz w:val="24"/>
                <w:szCs w:val="32"/>
                <w:lang w:eastAsia="zh-Hans"/>
              </w:rPr>
              <w:t>至</w:t>
            </w:r>
            <w:r w:rsidRPr="0018370C">
              <w:rPr>
                <w:rFonts w:eastAsia="仿宋_GB2312" w:cs="Times New Roman"/>
                <w:sz w:val="24"/>
                <w:szCs w:val="32"/>
                <w:lang w:eastAsia="zh-Hans"/>
              </w:rPr>
              <w:t>1991-06</w:t>
            </w:r>
            <w:r w:rsidRPr="0018370C">
              <w:rPr>
                <w:rFonts w:eastAsia="仿宋_GB2312" w:cs="Times New Roman"/>
                <w:sz w:val="24"/>
                <w:szCs w:val="32"/>
                <w:lang w:eastAsia="zh-Hans"/>
              </w:rPr>
              <w:t>，沈阳农业大学，植物保护专业，学士</w:t>
            </w:r>
          </w:p>
          <w:p w:rsidR="0018370C" w:rsidRPr="0018370C" w:rsidRDefault="0018370C" w:rsidP="0018370C">
            <w:pPr>
              <w:spacing w:line="276" w:lineRule="auto"/>
              <w:jc w:val="both"/>
              <w:rPr>
                <w:rFonts w:ascii="仿宋_GB2312" w:eastAsia="仿宋_GB2312" w:hAnsi="宋体"/>
                <w:b/>
                <w:sz w:val="28"/>
                <w:szCs w:val="32"/>
                <w:lang w:eastAsia="zh-Hans"/>
              </w:rPr>
            </w:pPr>
            <w:r w:rsidRPr="0018370C">
              <w:rPr>
                <w:rFonts w:ascii="仿宋_GB2312" w:eastAsia="仿宋_GB2312" w:hAnsi="宋体" w:hint="eastAsia"/>
                <w:b/>
                <w:sz w:val="28"/>
                <w:szCs w:val="32"/>
                <w:lang w:eastAsia="zh-Hans"/>
              </w:rPr>
              <w:t>工作经历</w:t>
            </w:r>
            <w:r>
              <w:rPr>
                <w:rFonts w:ascii="仿宋_GB2312" w:eastAsia="仿宋_GB2312" w:hAnsi="宋体" w:hint="eastAsia"/>
                <w:b/>
                <w:sz w:val="28"/>
                <w:szCs w:val="32"/>
                <w:lang w:eastAsia="zh-Hans"/>
              </w:rPr>
              <w:t>：</w:t>
            </w:r>
          </w:p>
          <w:p w:rsidR="0018370C" w:rsidRPr="0018370C" w:rsidRDefault="0018370C" w:rsidP="0018370C">
            <w:pPr>
              <w:spacing w:line="276" w:lineRule="auto"/>
              <w:jc w:val="both"/>
              <w:rPr>
                <w:rFonts w:eastAsia="仿宋_GB2312" w:cs="Times New Roman"/>
                <w:sz w:val="24"/>
                <w:szCs w:val="32"/>
                <w:lang w:eastAsia="zh-Hans"/>
              </w:rPr>
            </w:pPr>
            <w:r w:rsidRPr="0018370C">
              <w:rPr>
                <w:rFonts w:eastAsia="仿宋_GB2312" w:cs="Times New Roman"/>
                <w:sz w:val="24"/>
                <w:szCs w:val="32"/>
                <w:lang w:eastAsia="zh-Hans"/>
              </w:rPr>
              <w:t>2008-09</w:t>
            </w:r>
            <w:r w:rsidRPr="0018370C">
              <w:rPr>
                <w:rFonts w:eastAsia="仿宋_GB2312" w:cs="Times New Roman" w:hint="eastAsia"/>
                <w:sz w:val="24"/>
                <w:szCs w:val="32"/>
                <w:lang w:eastAsia="zh-Hans"/>
              </w:rPr>
              <w:t>至今，大连民族大学，生命科学学院，食品工程系，教授</w:t>
            </w:r>
          </w:p>
          <w:p w:rsidR="0018370C" w:rsidRPr="0018370C" w:rsidRDefault="0018370C" w:rsidP="0018370C">
            <w:pPr>
              <w:spacing w:line="276" w:lineRule="auto"/>
              <w:jc w:val="both"/>
              <w:rPr>
                <w:rFonts w:eastAsia="仿宋_GB2312" w:cs="Times New Roman"/>
                <w:sz w:val="24"/>
                <w:szCs w:val="32"/>
                <w:lang w:eastAsia="zh-Hans"/>
              </w:rPr>
            </w:pPr>
            <w:r w:rsidRPr="0018370C">
              <w:rPr>
                <w:rFonts w:eastAsia="仿宋_GB2312" w:cs="Times New Roman"/>
                <w:sz w:val="24"/>
                <w:szCs w:val="32"/>
                <w:lang w:eastAsia="zh-Hans"/>
              </w:rPr>
              <w:t>2003-04</w:t>
            </w:r>
            <w:r w:rsidRPr="0018370C">
              <w:rPr>
                <w:rFonts w:eastAsia="仿宋_GB2312" w:cs="Times New Roman" w:hint="eastAsia"/>
                <w:sz w:val="24"/>
                <w:szCs w:val="32"/>
                <w:lang w:eastAsia="zh-Hans"/>
              </w:rPr>
              <w:t>至</w:t>
            </w:r>
            <w:r w:rsidRPr="0018370C">
              <w:rPr>
                <w:rFonts w:eastAsia="仿宋_GB2312" w:cs="Times New Roman"/>
                <w:sz w:val="24"/>
                <w:szCs w:val="32"/>
                <w:lang w:eastAsia="zh-Hans"/>
              </w:rPr>
              <w:t>2008-08</w:t>
            </w:r>
            <w:r w:rsidRPr="0018370C">
              <w:rPr>
                <w:rFonts w:eastAsia="仿宋_GB2312" w:cs="Times New Roman" w:hint="eastAsia"/>
                <w:sz w:val="24"/>
                <w:szCs w:val="32"/>
                <w:lang w:eastAsia="zh-Hans"/>
              </w:rPr>
              <w:t>，大连民族大学，生命科学学院，食品工程系，副教授</w:t>
            </w:r>
          </w:p>
          <w:p w:rsidR="0018370C" w:rsidRPr="0018370C" w:rsidRDefault="0018370C" w:rsidP="0018370C">
            <w:pPr>
              <w:spacing w:line="276" w:lineRule="auto"/>
              <w:jc w:val="both"/>
              <w:rPr>
                <w:rFonts w:eastAsia="仿宋_GB2312" w:cs="Times New Roman"/>
                <w:sz w:val="24"/>
                <w:szCs w:val="32"/>
                <w:lang w:eastAsia="zh-Hans"/>
              </w:rPr>
            </w:pPr>
            <w:r w:rsidRPr="0018370C">
              <w:rPr>
                <w:rFonts w:eastAsia="仿宋_GB2312" w:cs="Times New Roman"/>
                <w:sz w:val="24"/>
                <w:szCs w:val="32"/>
                <w:lang w:eastAsia="zh-Hans"/>
              </w:rPr>
              <w:t>2002-07</w:t>
            </w:r>
            <w:r w:rsidRPr="0018370C">
              <w:rPr>
                <w:rFonts w:eastAsia="仿宋_GB2312" w:cs="Times New Roman" w:hint="eastAsia"/>
                <w:sz w:val="24"/>
                <w:szCs w:val="32"/>
                <w:lang w:eastAsia="zh-Hans"/>
              </w:rPr>
              <w:t>至</w:t>
            </w:r>
            <w:r w:rsidRPr="0018370C">
              <w:rPr>
                <w:rFonts w:eastAsia="仿宋_GB2312" w:cs="Times New Roman"/>
                <w:sz w:val="24"/>
                <w:szCs w:val="32"/>
                <w:lang w:eastAsia="zh-Hans"/>
              </w:rPr>
              <w:t>2003-03</w:t>
            </w:r>
            <w:r w:rsidRPr="0018370C">
              <w:rPr>
                <w:rFonts w:eastAsia="仿宋_GB2312" w:cs="Times New Roman" w:hint="eastAsia"/>
                <w:sz w:val="24"/>
                <w:szCs w:val="32"/>
                <w:lang w:eastAsia="zh-Hans"/>
              </w:rPr>
              <w:t>，沈阳农业大学，分析测试中心，副教授</w:t>
            </w:r>
          </w:p>
          <w:p w:rsidR="0018370C" w:rsidRPr="0018370C" w:rsidRDefault="0018370C" w:rsidP="0018370C">
            <w:pPr>
              <w:spacing w:line="276" w:lineRule="auto"/>
              <w:jc w:val="both"/>
              <w:rPr>
                <w:rFonts w:eastAsia="仿宋_GB2312" w:cs="Times New Roman"/>
                <w:sz w:val="24"/>
                <w:szCs w:val="32"/>
                <w:lang w:eastAsia="zh-Hans"/>
              </w:rPr>
            </w:pPr>
            <w:r w:rsidRPr="0018370C">
              <w:rPr>
                <w:rFonts w:eastAsia="仿宋_GB2312" w:cs="Times New Roman"/>
                <w:sz w:val="24"/>
                <w:szCs w:val="32"/>
                <w:lang w:eastAsia="zh-Hans"/>
              </w:rPr>
              <w:t>1991-07</w:t>
            </w:r>
            <w:r w:rsidRPr="0018370C">
              <w:rPr>
                <w:rFonts w:eastAsia="仿宋_GB2312" w:cs="Times New Roman" w:hint="eastAsia"/>
                <w:sz w:val="24"/>
                <w:szCs w:val="32"/>
                <w:lang w:eastAsia="zh-Hans"/>
              </w:rPr>
              <w:t>至</w:t>
            </w:r>
            <w:r w:rsidRPr="0018370C">
              <w:rPr>
                <w:rFonts w:eastAsia="仿宋_GB2312" w:cs="Times New Roman"/>
                <w:sz w:val="24"/>
                <w:szCs w:val="32"/>
                <w:lang w:eastAsia="zh-Hans"/>
              </w:rPr>
              <w:t>2002-06</w:t>
            </w:r>
            <w:r w:rsidRPr="0018370C">
              <w:rPr>
                <w:rFonts w:eastAsia="仿宋_GB2312" w:cs="Times New Roman" w:hint="eastAsia"/>
                <w:sz w:val="24"/>
                <w:szCs w:val="32"/>
                <w:lang w:eastAsia="zh-Hans"/>
              </w:rPr>
              <w:t>，沈阳农业大学，分析测试中心，助教，讲师</w:t>
            </w:r>
          </w:p>
          <w:p w:rsidR="0018370C" w:rsidRPr="0018370C" w:rsidRDefault="0018370C" w:rsidP="0018370C">
            <w:pPr>
              <w:spacing w:line="276" w:lineRule="auto"/>
              <w:jc w:val="both"/>
              <w:rPr>
                <w:rFonts w:eastAsia="仿宋_GB2312" w:cs="Times New Roman"/>
                <w:sz w:val="24"/>
                <w:szCs w:val="32"/>
                <w:lang w:eastAsia="zh-Hans"/>
              </w:rPr>
            </w:pPr>
            <w:r w:rsidRPr="0018370C">
              <w:rPr>
                <w:rFonts w:ascii="仿宋_GB2312" w:eastAsia="仿宋_GB2312" w:hAnsi="宋体" w:hint="eastAsia"/>
                <w:b/>
                <w:sz w:val="28"/>
                <w:szCs w:val="32"/>
                <w:lang w:eastAsia="zh-Hans"/>
              </w:rPr>
              <w:lastRenderedPageBreak/>
              <w:t>研究方向</w:t>
            </w:r>
            <w:r>
              <w:rPr>
                <w:rFonts w:eastAsia="仿宋_GB2312" w:cs="Times New Roman" w:hint="eastAsia"/>
                <w:sz w:val="24"/>
                <w:szCs w:val="32"/>
                <w:lang w:eastAsia="zh-Hans"/>
              </w:rPr>
              <w:t>：</w:t>
            </w:r>
          </w:p>
          <w:p w:rsidR="0018370C" w:rsidRPr="0018370C" w:rsidRDefault="0018370C" w:rsidP="0018370C">
            <w:pPr>
              <w:spacing w:line="276" w:lineRule="auto"/>
              <w:jc w:val="both"/>
              <w:rPr>
                <w:rFonts w:eastAsia="仿宋_GB2312" w:cs="Times New Roman"/>
                <w:sz w:val="24"/>
                <w:szCs w:val="32"/>
                <w:lang w:eastAsia="zh-Hans"/>
              </w:rPr>
            </w:pPr>
            <w:r w:rsidRPr="0018370C">
              <w:rPr>
                <w:rFonts w:eastAsia="仿宋_GB2312" w:cs="Times New Roman" w:hint="eastAsia"/>
                <w:sz w:val="24"/>
                <w:szCs w:val="32"/>
                <w:lang w:eastAsia="zh-Hans"/>
              </w:rPr>
              <w:t>（</w:t>
            </w:r>
            <w:r w:rsidRPr="0018370C">
              <w:rPr>
                <w:rFonts w:eastAsia="仿宋_GB2312" w:cs="Times New Roman"/>
                <w:sz w:val="24"/>
                <w:szCs w:val="32"/>
                <w:lang w:eastAsia="zh-Hans"/>
              </w:rPr>
              <w:t>1</w:t>
            </w:r>
            <w:r w:rsidRPr="0018370C">
              <w:rPr>
                <w:rFonts w:eastAsia="仿宋_GB2312" w:cs="Times New Roman" w:hint="eastAsia"/>
                <w:sz w:val="24"/>
                <w:szCs w:val="32"/>
                <w:lang w:eastAsia="zh-Hans"/>
              </w:rPr>
              <w:t>）功能微生物资源与应用</w:t>
            </w:r>
          </w:p>
          <w:p w:rsidR="0018370C" w:rsidRPr="0018370C" w:rsidRDefault="0018370C" w:rsidP="0018370C">
            <w:pPr>
              <w:spacing w:line="276" w:lineRule="auto"/>
              <w:ind w:firstLineChars="200" w:firstLine="480"/>
              <w:jc w:val="both"/>
              <w:rPr>
                <w:rFonts w:eastAsia="仿宋_GB2312" w:cs="Times New Roman"/>
                <w:sz w:val="24"/>
                <w:szCs w:val="32"/>
                <w:lang w:eastAsia="zh-Hans"/>
              </w:rPr>
            </w:pPr>
            <w:r>
              <w:rPr>
                <w:rFonts w:eastAsia="仿宋_GB2312" w:cs="Times New Roman" w:hint="eastAsia"/>
                <w:sz w:val="24"/>
                <w:szCs w:val="32"/>
                <w:lang w:eastAsia="zh-Hans"/>
              </w:rPr>
              <w:t>利用</w:t>
            </w:r>
            <w:r w:rsidRPr="0018370C">
              <w:rPr>
                <w:rFonts w:eastAsia="仿宋_GB2312" w:cs="Times New Roman" w:hint="eastAsia"/>
                <w:sz w:val="24"/>
                <w:szCs w:val="32"/>
                <w:lang w:eastAsia="zh-Hans"/>
              </w:rPr>
              <w:t>现代微生物技术，发现和挖掘特殊生境功能微生物资源；开展不同功能微生物在食品、农业、渔业养殖、环境修复等领域的应用。</w:t>
            </w:r>
          </w:p>
          <w:p w:rsidR="0018370C" w:rsidRPr="0018370C" w:rsidRDefault="0018370C" w:rsidP="0018370C">
            <w:pPr>
              <w:spacing w:line="276" w:lineRule="auto"/>
              <w:jc w:val="both"/>
              <w:rPr>
                <w:rFonts w:eastAsia="仿宋_GB2312" w:cs="Times New Roman"/>
                <w:sz w:val="24"/>
                <w:szCs w:val="32"/>
                <w:lang w:eastAsia="zh-Hans"/>
              </w:rPr>
            </w:pPr>
            <w:r w:rsidRPr="0018370C">
              <w:rPr>
                <w:rFonts w:eastAsia="仿宋_GB2312" w:cs="Times New Roman" w:hint="eastAsia"/>
                <w:sz w:val="24"/>
                <w:szCs w:val="32"/>
                <w:lang w:eastAsia="zh-Hans"/>
              </w:rPr>
              <w:t>（</w:t>
            </w:r>
            <w:r w:rsidRPr="0018370C">
              <w:rPr>
                <w:rFonts w:eastAsia="仿宋_GB2312" w:cs="Times New Roman"/>
                <w:sz w:val="24"/>
                <w:szCs w:val="32"/>
                <w:lang w:eastAsia="zh-Hans"/>
              </w:rPr>
              <w:t>2</w:t>
            </w:r>
            <w:r w:rsidRPr="0018370C">
              <w:rPr>
                <w:rFonts w:eastAsia="仿宋_GB2312" w:cs="Times New Roman" w:hint="eastAsia"/>
                <w:sz w:val="24"/>
                <w:szCs w:val="32"/>
                <w:lang w:eastAsia="zh-Hans"/>
              </w:rPr>
              <w:t>）功能食品与功能包装材料开发</w:t>
            </w:r>
          </w:p>
          <w:p w:rsidR="0018370C" w:rsidRPr="0018370C" w:rsidRDefault="0018370C" w:rsidP="0018370C">
            <w:pPr>
              <w:spacing w:line="276" w:lineRule="auto"/>
              <w:ind w:firstLineChars="200" w:firstLine="480"/>
              <w:jc w:val="both"/>
              <w:rPr>
                <w:rFonts w:eastAsia="仿宋_GB2312" w:cs="Times New Roman"/>
                <w:sz w:val="24"/>
                <w:szCs w:val="32"/>
                <w:lang w:eastAsia="zh-Hans"/>
              </w:rPr>
            </w:pPr>
            <w:r w:rsidRPr="0018370C">
              <w:rPr>
                <w:rFonts w:eastAsia="仿宋_GB2312" w:cs="Times New Roman" w:hint="eastAsia"/>
                <w:sz w:val="24"/>
                <w:szCs w:val="32"/>
                <w:lang w:eastAsia="zh-Hans"/>
              </w:rPr>
              <w:t>基于新资源食品和功能微生物，开发新型食品；基于纳米生物技术，</w:t>
            </w:r>
            <w:r>
              <w:rPr>
                <w:rFonts w:eastAsia="仿宋_GB2312" w:cs="Times New Roman" w:hint="eastAsia"/>
                <w:sz w:val="24"/>
                <w:szCs w:val="32"/>
                <w:lang w:eastAsia="zh-Hans"/>
              </w:rPr>
              <w:t>开展</w:t>
            </w:r>
            <w:r w:rsidRPr="0018370C">
              <w:rPr>
                <w:rFonts w:eastAsia="仿宋_GB2312" w:cs="Times New Roman" w:hint="eastAsia"/>
                <w:sz w:val="24"/>
                <w:szCs w:val="32"/>
                <w:lang w:eastAsia="zh-Hans"/>
              </w:rPr>
              <w:t>功能包装、保鲜材料及其应用研究。</w:t>
            </w:r>
          </w:p>
          <w:p w:rsidR="0018370C" w:rsidRPr="0018370C" w:rsidRDefault="0018370C" w:rsidP="0018370C">
            <w:pPr>
              <w:jc w:val="both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</w:p>
        </w:tc>
      </w:tr>
      <w:tr w:rsidR="00650DB3" w:rsidTr="00FB51B0">
        <w:tc>
          <w:tcPr>
            <w:tcW w:w="2248" w:type="dxa"/>
            <w:gridSpan w:val="2"/>
            <w:vAlign w:val="center"/>
          </w:tcPr>
          <w:p w:rsidR="00650DB3" w:rsidRDefault="00F11842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lastRenderedPageBreak/>
              <w:t>个人</w:t>
            </w:r>
            <w:r>
              <w:rPr>
                <w:rFonts w:ascii="仿宋_GB2312" w:eastAsia="仿宋_GB2312" w:hAnsi="宋体"/>
                <w:sz w:val="28"/>
                <w:szCs w:val="32"/>
              </w:rPr>
              <w:t>学术主页</w:t>
            </w:r>
          </w:p>
        </w:tc>
        <w:tc>
          <w:tcPr>
            <w:tcW w:w="6587" w:type="dxa"/>
            <w:gridSpan w:val="5"/>
            <w:vAlign w:val="center"/>
          </w:tcPr>
          <w:p w:rsidR="00650DB3" w:rsidRDefault="002A4504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无</w:t>
            </w:r>
          </w:p>
        </w:tc>
      </w:tr>
      <w:tr w:rsidR="00650DB3" w:rsidTr="00FB51B0">
        <w:trPr>
          <w:trHeight w:val="1238"/>
        </w:trPr>
        <w:tc>
          <w:tcPr>
            <w:tcW w:w="2248" w:type="dxa"/>
            <w:gridSpan w:val="2"/>
            <w:vAlign w:val="center"/>
          </w:tcPr>
          <w:p w:rsidR="00650DB3" w:rsidRDefault="00F11842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/>
                <w:sz w:val="28"/>
                <w:szCs w:val="32"/>
              </w:rPr>
              <w:t>主讲</w:t>
            </w: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研究生</w:t>
            </w:r>
            <w:r>
              <w:rPr>
                <w:rFonts w:ascii="仿宋_GB2312" w:eastAsia="仿宋_GB2312" w:hAnsi="宋体"/>
                <w:sz w:val="28"/>
                <w:szCs w:val="32"/>
              </w:rPr>
              <w:t>课程</w:t>
            </w:r>
          </w:p>
        </w:tc>
        <w:tc>
          <w:tcPr>
            <w:tcW w:w="6587" w:type="dxa"/>
            <w:gridSpan w:val="5"/>
            <w:vAlign w:val="center"/>
          </w:tcPr>
          <w:p w:rsidR="00650DB3" w:rsidRDefault="002A4504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无</w:t>
            </w:r>
          </w:p>
        </w:tc>
      </w:tr>
    </w:tbl>
    <w:p w:rsidR="00650DB3" w:rsidRDefault="00F11842">
      <w:pPr>
        <w:rPr>
          <w:rFonts w:ascii="黑体" w:eastAsia="黑体" w:hAnsi="黑体"/>
          <w:sz w:val="32"/>
          <w:szCs w:val="32"/>
        </w:rPr>
      </w:pPr>
      <w:r>
        <w:rPr>
          <w:rFonts w:ascii="宋体" w:hAnsi="宋体" w:hint="eastAsia"/>
          <w:szCs w:val="32"/>
        </w:rPr>
        <w:t>注：学科/类别、</w:t>
      </w:r>
      <w:r>
        <w:rPr>
          <w:rFonts w:ascii="宋体" w:hAnsi="宋体" w:hint="eastAsia"/>
          <w:szCs w:val="32"/>
          <w:lang w:eastAsia="zh-Hans"/>
        </w:rPr>
        <w:t>招生</w:t>
      </w:r>
      <w:r>
        <w:rPr>
          <w:rFonts w:ascii="宋体" w:hAnsi="宋体" w:hint="eastAsia"/>
          <w:szCs w:val="32"/>
        </w:rPr>
        <w:t>方向</w:t>
      </w:r>
      <w:r>
        <w:rPr>
          <w:rFonts w:ascii="宋体" w:hAnsi="宋体"/>
          <w:szCs w:val="32"/>
        </w:rPr>
        <w:t>/</w:t>
      </w:r>
      <w:r>
        <w:rPr>
          <w:rFonts w:ascii="宋体" w:hAnsi="宋体" w:hint="eastAsia"/>
          <w:szCs w:val="32"/>
          <w:lang w:eastAsia="zh-Hans"/>
        </w:rPr>
        <w:t>领域</w:t>
      </w:r>
      <w:r>
        <w:rPr>
          <w:rFonts w:ascii="宋体" w:hAnsi="宋体" w:hint="eastAsia"/>
          <w:szCs w:val="32"/>
        </w:rPr>
        <w:t>须与招生专业目录保持一致。</w:t>
      </w:r>
    </w:p>
    <w:p w:rsidR="00650DB3" w:rsidRDefault="00650DB3">
      <w:pPr>
        <w:rPr>
          <w:rFonts w:ascii="黑体" w:eastAsia="黑体" w:hAnsi="黑体"/>
          <w:lang w:eastAsia="zh-Hans"/>
        </w:rPr>
      </w:pPr>
    </w:p>
    <w:p w:rsidR="00650DB3" w:rsidRDefault="00F11842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  <w:lang w:eastAsia="zh-Hans"/>
        </w:rPr>
        <w:t>二</w:t>
      </w:r>
      <w:r>
        <w:rPr>
          <w:rFonts w:ascii="黑体" w:eastAsia="黑体" w:hAnsi="黑体" w:hint="eastAsia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  <w:lang w:eastAsia="zh-Hans"/>
        </w:rPr>
        <w:t>代表性学术论文与著作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79"/>
        <w:gridCol w:w="7756"/>
      </w:tblGrid>
      <w:tr w:rsidR="00650DB3">
        <w:tc>
          <w:tcPr>
            <w:tcW w:w="1101" w:type="dxa"/>
          </w:tcPr>
          <w:p w:rsidR="00650DB3" w:rsidRDefault="00F11842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序号</w:t>
            </w:r>
          </w:p>
        </w:tc>
        <w:tc>
          <w:tcPr>
            <w:tcW w:w="7959" w:type="dxa"/>
          </w:tcPr>
          <w:p w:rsidR="00650DB3" w:rsidRDefault="00F11842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论文</w:t>
            </w: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或著作</w:t>
            </w:r>
            <w:r>
              <w:rPr>
                <w:rFonts w:ascii="仿宋_GB2312" w:eastAsia="仿宋_GB2312" w:hAnsi="宋体" w:hint="eastAsia"/>
                <w:sz w:val="28"/>
                <w:szCs w:val="32"/>
              </w:rPr>
              <w:t>题目（以参考文献格式列举）</w:t>
            </w:r>
          </w:p>
        </w:tc>
      </w:tr>
      <w:tr w:rsidR="00650DB3">
        <w:tc>
          <w:tcPr>
            <w:tcW w:w="1101" w:type="dxa"/>
          </w:tcPr>
          <w:p w:rsidR="00650DB3" w:rsidRDefault="00F11842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1</w:t>
            </w:r>
          </w:p>
        </w:tc>
        <w:tc>
          <w:tcPr>
            <w:tcW w:w="7959" w:type="dxa"/>
          </w:tcPr>
          <w:p w:rsidR="00650DB3" w:rsidRPr="003810BA" w:rsidRDefault="003810BA" w:rsidP="002A2C65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Yu Jicheng</w:t>
            </w:r>
            <w:r>
              <w:rPr>
                <w:sz w:val="23"/>
                <w:szCs w:val="23"/>
              </w:rPr>
              <w:t xml:space="preserve">, Guo </w:t>
            </w:r>
            <w:proofErr w:type="spellStart"/>
            <w:r>
              <w:rPr>
                <w:sz w:val="23"/>
                <w:szCs w:val="23"/>
              </w:rPr>
              <w:t>Tingting</w:t>
            </w:r>
            <w:proofErr w:type="spellEnd"/>
            <w:r>
              <w:rPr>
                <w:sz w:val="23"/>
                <w:szCs w:val="23"/>
              </w:rPr>
              <w:t xml:space="preserve">, Zhang Wei, </w:t>
            </w:r>
            <w:r w:rsidR="002A2C65" w:rsidRPr="002A2C65">
              <w:rPr>
                <w:sz w:val="23"/>
                <w:szCs w:val="23"/>
              </w:rPr>
              <w:t xml:space="preserve">Li Bailing; Liu </w:t>
            </w:r>
            <w:proofErr w:type="spellStart"/>
            <w:r w:rsidR="002A2C65" w:rsidRPr="002A2C65">
              <w:rPr>
                <w:sz w:val="23"/>
                <w:szCs w:val="23"/>
              </w:rPr>
              <w:t>Litao</w:t>
            </w:r>
            <w:proofErr w:type="spellEnd"/>
            <w:r w:rsidR="002A2C65" w:rsidRPr="002A2C65">
              <w:rPr>
                <w:sz w:val="23"/>
                <w:szCs w:val="23"/>
              </w:rPr>
              <w:t xml:space="preserve">; Hua </w:t>
            </w:r>
            <w:proofErr w:type="spellStart"/>
            <w:r w:rsidR="002A2C65" w:rsidRPr="002A2C65">
              <w:rPr>
                <w:sz w:val="23"/>
                <w:szCs w:val="23"/>
              </w:rPr>
              <w:t>Ruinian</w:t>
            </w:r>
            <w:proofErr w:type="spellEnd"/>
            <w:r w:rsidR="002A2C65" w:rsidRPr="002A2C65">
              <w:rPr>
                <w:sz w:val="23"/>
                <w:szCs w:val="23"/>
                <w:vertAlign w:val="superscript"/>
              </w:rPr>
              <w:t>*</w:t>
            </w:r>
            <w:r>
              <w:rPr>
                <w:sz w:val="23"/>
                <w:szCs w:val="23"/>
              </w:rPr>
              <w:t xml:space="preserve">. Green </w:t>
            </w:r>
            <w:proofErr w:type="spellStart"/>
            <w:r>
              <w:rPr>
                <w:sz w:val="23"/>
                <w:szCs w:val="23"/>
              </w:rPr>
              <w:t>upconversion</w:t>
            </w:r>
            <w:proofErr w:type="spellEnd"/>
            <w:r>
              <w:rPr>
                <w:sz w:val="23"/>
                <w:szCs w:val="23"/>
              </w:rPr>
              <w:t xml:space="preserve"> nanoparticles for 2, 4-dichlorophenoxyacetic acid and fenitrothion detection, Journal of Alloys and Compounds, 2019, 771: 187-194. </w:t>
            </w:r>
          </w:p>
        </w:tc>
      </w:tr>
      <w:tr w:rsidR="00650DB3">
        <w:tc>
          <w:tcPr>
            <w:tcW w:w="1101" w:type="dxa"/>
          </w:tcPr>
          <w:p w:rsidR="00650DB3" w:rsidRDefault="00F11842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2</w:t>
            </w:r>
          </w:p>
        </w:tc>
        <w:tc>
          <w:tcPr>
            <w:tcW w:w="7959" w:type="dxa"/>
          </w:tcPr>
          <w:p w:rsidR="00650DB3" w:rsidRPr="003810BA" w:rsidRDefault="003810BA" w:rsidP="003810BA">
            <w:pPr>
              <w:pStyle w:val="Default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b/>
                <w:bCs/>
                <w:sz w:val="23"/>
                <w:szCs w:val="23"/>
              </w:rPr>
              <w:t>Yu Jicheng</w:t>
            </w:r>
            <w:r>
              <w:rPr>
                <w:sz w:val="23"/>
                <w:szCs w:val="23"/>
              </w:rPr>
              <w:t xml:space="preserve">, Guo </w:t>
            </w:r>
            <w:proofErr w:type="spellStart"/>
            <w:r>
              <w:rPr>
                <w:sz w:val="23"/>
                <w:szCs w:val="23"/>
              </w:rPr>
              <w:t>Tingting</w:t>
            </w:r>
            <w:proofErr w:type="spellEnd"/>
            <w:r>
              <w:rPr>
                <w:sz w:val="23"/>
                <w:szCs w:val="23"/>
              </w:rPr>
              <w:t>, Zhang Wei,</w:t>
            </w:r>
            <w:r w:rsidR="002A2C65" w:rsidRPr="002A2C65">
              <w:rPr>
                <w:sz w:val="23"/>
                <w:szCs w:val="23"/>
              </w:rPr>
              <w:t xml:space="preserve"> Zhu </w:t>
            </w:r>
            <w:proofErr w:type="spellStart"/>
            <w:r w:rsidR="002A2C65" w:rsidRPr="002A2C65">
              <w:rPr>
                <w:sz w:val="23"/>
                <w:szCs w:val="23"/>
              </w:rPr>
              <w:t>Yongan</w:t>
            </w:r>
            <w:proofErr w:type="spellEnd"/>
            <w:r w:rsidR="002A2C65" w:rsidRPr="002A2C65">
              <w:rPr>
                <w:sz w:val="23"/>
                <w:szCs w:val="23"/>
              </w:rPr>
              <w:t xml:space="preserve">; Li Bailing; Hua </w:t>
            </w:r>
            <w:proofErr w:type="spellStart"/>
            <w:r w:rsidR="002A2C65" w:rsidRPr="002A2C65">
              <w:rPr>
                <w:sz w:val="23"/>
                <w:szCs w:val="23"/>
              </w:rPr>
              <w:t>Ruinian</w:t>
            </w:r>
            <w:proofErr w:type="spellEnd"/>
            <w:r w:rsidR="002A2C65" w:rsidRPr="002A2C65">
              <w:rPr>
                <w:sz w:val="23"/>
                <w:szCs w:val="23"/>
                <w:vertAlign w:val="superscript"/>
              </w:rPr>
              <w:t>*</w:t>
            </w:r>
            <w:r>
              <w:rPr>
                <w:sz w:val="23"/>
                <w:szCs w:val="23"/>
              </w:rPr>
              <w:t xml:space="preserve">. </w:t>
            </w:r>
            <w:proofErr w:type="spellStart"/>
            <w:r>
              <w:rPr>
                <w:sz w:val="23"/>
                <w:szCs w:val="23"/>
              </w:rPr>
              <w:t>Simultan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eous</w:t>
            </w:r>
            <w:proofErr w:type="spellEnd"/>
            <w:r>
              <w:rPr>
                <w:sz w:val="23"/>
                <w:szCs w:val="23"/>
              </w:rPr>
              <w:t xml:space="preserve"> detection of 2, 4-dichlorophenoxyacetic acid and fenitrothion through lanthanide doped beta-NaYE</w:t>
            </w:r>
            <w:r>
              <w:rPr>
                <w:sz w:val="16"/>
                <w:szCs w:val="16"/>
              </w:rPr>
              <w:t xml:space="preserve">4 </w:t>
            </w:r>
            <w:proofErr w:type="spellStart"/>
            <w:r>
              <w:rPr>
                <w:sz w:val="23"/>
                <w:szCs w:val="23"/>
              </w:rPr>
              <w:t>upconversion</w:t>
            </w:r>
            <w:proofErr w:type="spellEnd"/>
            <w:r>
              <w:rPr>
                <w:sz w:val="23"/>
                <w:szCs w:val="23"/>
              </w:rPr>
              <w:t xml:space="preserve"> nanoparticles with different emitting light colors, Materials Research Bulletin, 2019, 111: 133-139. </w:t>
            </w:r>
          </w:p>
        </w:tc>
      </w:tr>
      <w:tr w:rsidR="00650DB3">
        <w:tc>
          <w:tcPr>
            <w:tcW w:w="1101" w:type="dxa"/>
          </w:tcPr>
          <w:p w:rsidR="00650DB3" w:rsidRDefault="00F11842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3</w:t>
            </w:r>
          </w:p>
        </w:tc>
        <w:tc>
          <w:tcPr>
            <w:tcW w:w="7959" w:type="dxa"/>
          </w:tcPr>
          <w:p w:rsidR="00650DB3" w:rsidRDefault="002A2C65">
            <w:pPr>
              <w:rPr>
                <w:rFonts w:ascii="仿宋_GB2312" w:eastAsia="仿宋_GB2312" w:hAnsi="宋体"/>
                <w:sz w:val="28"/>
                <w:szCs w:val="32"/>
              </w:rPr>
            </w:pPr>
            <w:proofErr w:type="spellStart"/>
            <w:r>
              <w:t>Mingdi</w:t>
            </w:r>
            <w:proofErr w:type="spellEnd"/>
            <w:r>
              <w:t xml:space="preserve"> Cai, </w:t>
            </w:r>
            <w:proofErr w:type="spellStart"/>
            <w:r>
              <w:t>Yiting</w:t>
            </w:r>
            <w:proofErr w:type="spellEnd"/>
            <w:r>
              <w:t xml:space="preserve"> Wang, Ru Wang, </w:t>
            </w:r>
            <w:proofErr w:type="spellStart"/>
            <w:r>
              <w:t>Miaomiao</w:t>
            </w:r>
            <w:proofErr w:type="spellEnd"/>
            <w:r>
              <w:t xml:space="preserve"> Li, Wei Zhang, </w:t>
            </w:r>
            <w:r w:rsidRPr="002A2C65">
              <w:rPr>
                <w:b/>
              </w:rPr>
              <w:t>Jicheng Yu</w:t>
            </w:r>
            <w:r w:rsidRPr="002A2C65">
              <w:rPr>
                <w:vertAlign w:val="superscript"/>
              </w:rPr>
              <w:t>*</w:t>
            </w:r>
            <w:r>
              <w:t xml:space="preserve">, </w:t>
            </w:r>
            <w:proofErr w:type="spellStart"/>
            <w:r>
              <w:t>Ruinian</w:t>
            </w:r>
            <w:proofErr w:type="spellEnd"/>
            <w:r>
              <w:t xml:space="preserve"> Hua</w:t>
            </w:r>
            <w:r w:rsidRPr="002A2C65">
              <w:rPr>
                <w:vertAlign w:val="superscript"/>
              </w:rPr>
              <w:t>*</w:t>
            </w:r>
            <w:r>
              <w:t xml:space="preserve">. Antibacterial and antibiofilm activities of chitosan nanoparticles loaded with </w:t>
            </w:r>
            <w:proofErr w:type="spellStart"/>
            <w:r>
              <w:t>Ocimum</w:t>
            </w:r>
            <w:proofErr w:type="spellEnd"/>
            <w:r>
              <w:t xml:space="preserve"> </w:t>
            </w:r>
            <w:proofErr w:type="spellStart"/>
            <w:r>
              <w:t>basilicum</w:t>
            </w:r>
            <w:proofErr w:type="spellEnd"/>
            <w:r>
              <w:t xml:space="preserve"> L. essential oil, International Journal of Biological Macromolecules, 2022,202:122-129</w:t>
            </w:r>
          </w:p>
        </w:tc>
      </w:tr>
      <w:tr w:rsidR="00650DB3">
        <w:tc>
          <w:tcPr>
            <w:tcW w:w="1101" w:type="dxa"/>
          </w:tcPr>
          <w:p w:rsidR="00650DB3" w:rsidRDefault="002A2C65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lastRenderedPageBreak/>
              <w:t>4</w:t>
            </w:r>
          </w:p>
        </w:tc>
        <w:tc>
          <w:tcPr>
            <w:tcW w:w="7959" w:type="dxa"/>
          </w:tcPr>
          <w:p w:rsidR="00650DB3" w:rsidRDefault="002A2C65">
            <w:pPr>
              <w:rPr>
                <w:rFonts w:ascii="仿宋_GB2312" w:eastAsia="仿宋_GB2312" w:hAnsi="宋体"/>
                <w:sz w:val="28"/>
                <w:szCs w:val="32"/>
              </w:rPr>
            </w:pPr>
            <w:proofErr w:type="spellStart"/>
            <w:r>
              <w:t>Shengkai</w:t>
            </w:r>
            <w:proofErr w:type="spellEnd"/>
            <w:r>
              <w:t xml:space="preserve"> Ma, </w:t>
            </w:r>
            <w:proofErr w:type="spellStart"/>
            <w:r>
              <w:t>Qiu</w:t>
            </w:r>
            <w:proofErr w:type="spellEnd"/>
            <w:r>
              <w:t xml:space="preserve"> Liu*, </w:t>
            </w:r>
            <w:proofErr w:type="spellStart"/>
            <w:r>
              <w:t>Meijuan</w:t>
            </w:r>
            <w:proofErr w:type="spellEnd"/>
            <w:r>
              <w:t xml:space="preserve"> Zhao, Chang Xu, </w:t>
            </w:r>
            <w:r w:rsidRPr="002A2C65">
              <w:rPr>
                <w:b/>
              </w:rPr>
              <w:t>Jicheng Yu</w:t>
            </w:r>
            <w:r w:rsidRPr="002A2C65">
              <w:rPr>
                <w:vertAlign w:val="superscript"/>
              </w:rPr>
              <w:t>*</w:t>
            </w:r>
            <w:r>
              <w:t>. Relationship between immune performance and the dominant intestinal microflora of turbot fed with different Bacillus species, Aquaculture, 2022, 549(4): 737625</w:t>
            </w:r>
          </w:p>
        </w:tc>
      </w:tr>
      <w:tr w:rsidR="002A2C65">
        <w:tc>
          <w:tcPr>
            <w:tcW w:w="1101" w:type="dxa"/>
          </w:tcPr>
          <w:p w:rsidR="002A2C65" w:rsidRDefault="002A2C65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5</w:t>
            </w:r>
          </w:p>
        </w:tc>
        <w:tc>
          <w:tcPr>
            <w:tcW w:w="7959" w:type="dxa"/>
          </w:tcPr>
          <w:p w:rsidR="002A2C65" w:rsidRDefault="002A2C65" w:rsidP="002A2C65">
            <w:proofErr w:type="spellStart"/>
            <w:r w:rsidRPr="002A2C65">
              <w:t>Meijuan</w:t>
            </w:r>
            <w:proofErr w:type="spellEnd"/>
            <w:r w:rsidRPr="002A2C65">
              <w:t xml:space="preserve"> Zhao</w:t>
            </w:r>
            <w:r>
              <w:t>,</w:t>
            </w:r>
            <w:r w:rsidRPr="002A2C65">
              <w:t xml:space="preserve"> </w:t>
            </w:r>
            <w:bookmarkStart w:id="0" w:name="_GoBack"/>
            <w:bookmarkEnd w:id="0"/>
            <w:proofErr w:type="spellStart"/>
            <w:r w:rsidRPr="002A2C65">
              <w:t>Qiu</w:t>
            </w:r>
            <w:proofErr w:type="spellEnd"/>
            <w:r w:rsidRPr="002A2C65">
              <w:t xml:space="preserve"> Liu</w:t>
            </w:r>
            <w:r w:rsidRPr="002A2C65">
              <w:rPr>
                <w:vertAlign w:val="superscript"/>
              </w:rPr>
              <w:t>*</w:t>
            </w:r>
            <w:r>
              <w:t xml:space="preserve">, </w:t>
            </w:r>
            <w:proofErr w:type="spellStart"/>
            <w:r w:rsidRPr="002A2C65">
              <w:t>Shengkai</w:t>
            </w:r>
            <w:proofErr w:type="spellEnd"/>
            <w:r w:rsidRPr="002A2C65">
              <w:t xml:space="preserve"> Ma</w:t>
            </w:r>
            <w:r>
              <w:t>,</w:t>
            </w:r>
            <w:r w:rsidRPr="002A2C65">
              <w:t xml:space="preserve"> </w:t>
            </w:r>
            <w:proofErr w:type="spellStart"/>
            <w:r w:rsidRPr="002A2C65">
              <w:t>Junke</w:t>
            </w:r>
            <w:proofErr w:type="spellEnd"/>
            <w:r w:rsidRPr="002A2C65">
              <w:t xml:space="preserve"> Xu</w:t>
            </w:r>
            <w:r>
              <w:t>,</w:t>
            </w:r>
            <w:r w:rsidRPr="002A2C65">
              <w:t xml:space="preserve"> </w:t>
            </w:r>
            <w:r w:rsidRPr="002A2C65">
              <w:rPr>
                <w:b/>
              </w:rPr>
              <w:t>Jicheng Yu</w:t>
            </w:r>
            <w:r w:rsidRPr="002A2C65">
              <w:rPr>
                <w:vertAlign w:val="superscript"/>
              </w:rPr>
              <w:t>*</w:t>
            </w:r>
            <w:r>
              <w:t>.</w:t>
            </w:r>
            <w:r w:rsidR="00E533DA">
              <w:t xml:space="preserve"> </w:t>
            </w:r>
            <w:r>
              <w:t xml:space="preserve">Co-fermentation of Bacillus subtilis and Bacillus licheniformis and its application in the feeding of Koi[J]. </w:t>
            </w:r>
            <w:r w:rsidRPr="002A2C65">
              <w:t>Aquaculture Research</w:t>
            </w:r>
            <w:r>
              <w:t xml:space="preserve">, 2022,53(17): </w:t>
            </w:r>
            <w:r w:rsidRPr="002A2C65">
              <w:t>6056-6068</w:t>
            </w:r>
            <w:r>
              <w:t>.</w:t>
            </w:r>
          </w:p>
        </w:tc>
      </w:tr>
    </w:tbl>
    <w:p w:rsidR="00650DB3" w:rsidRDefault="00F11842">
      <w:pPr>
        <w:rPr>
          <w:rFonts w:ascii="宋体" w:hAnsi="宋体"/>
          <w:szCs w:val="32"/>
          <w:lang w:eastAsia="zh-Hans"/>
        </w:rPr>
      </w:pPr>
      <w:r>
        <w:rPr>
          <w:rFonts w:ascii="宋体" w:hAnsi="宋体" w:hint="eastAsia"/>
          <w:szCs w:val="32"/>
        </w:rPr>
        <w:t>注：</w:t>
      </w:r>
      <w:r>
        <w:rPr>
          <w:rFonts w:ascii="宋体" w:hAnsi="宋体" w:hint="eastAsia"/>
          <w:szCs w:val="32"/>
          <w:lang w:eastAsia="zh-Hans"/>
        </w:rPr>
        <w:t>限</w:t>
      </w:r>
      <w:r>
        <w:rPr>
          <w:rFonts w:ascii="宋体" w:hAnsi="宋体"/>
          <w:szCs w:val="32"/>
          <w:lang w:eastAsia="zh-Hans"/>
        </w:rPr>
        <w:t>5</w:t>
      </w:r>
      <w:r>
        <w:rPr>
          <w:rFonts w:ascii="宋体" w:hAnsi="宋体" w:hint="eastAsia"/>
          <w:szCs w:val="32"/>
          <w:lang w:eastAsia="zh-Hans"/>
        </w:rPr>
        <w:t>项，导师须为第一作者，文献格式遵循GB/T 7714-2015。</w:t>
      </w:r>
    </w:p>
    <w:p w:rsidR="00650DB3" w:rsidRDefault="00650DB3">
      <w:pPr>
        <w:rPr>
          <w:rFonts w:ascii="宋体" w:hAnsi="宋体"/>
          <w:szCs w:val="32"/>
          <w:lang w:eastAsia="zh-Hans"/>
        </w:rPr>
      </w:pPr>
    </w:p>
    <w:p w:rsidR="00650DB3" w:rsidRDefault="00F11842">
      <w:pPr>
        <w:rPr>
          <w:rFonts w:ascii="黑体" w:eastAsia="黑体" w:hAnsi="黑体"/>
          <w:sz w:val="32"/>
          <w:szCs w:val="32"/>
          <w:lang w:eastAsia="zh-Hans"/>
        </w:rPr>
      </w:pPr>
      <w:r>
        <w:rPr>
          <w:rFonts w:ascii="黑体" w:eastAsia="黑体" w:hAnsi="黑体" w:hint="eastAsia"/>
          <w:sz w:val="32"/>
          <w:szCs w:val="32"/>
          <w:lang w:eastAsia="zh-Hans"/>
        </w:rPr>
        <w:t>三</w:t>
      </w:r>
      <w:r>
        <w:rPr>
          <w:rFonts w:ascii="黑体" w:eastAsia="黑体" w:hAnsi="黑体" w:hint="eastAsia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  <w:lang w:eastAsia="zh-Hans"/>
        </w:rPr>
        <w:t>政府科研奖励</w:t>
      </w:r>
      <w:r>
        <w:rPr>
          <w:rFonts w:ascii="黑体" w:eastAsia="黑体" w:hAnsi="黑体" w:hint="eastAsia"/>
          <w:sz w:val="32"/>
          <w:szCs w:val="32"/>
        </w:rPr>
        <w:t>成果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88"/>
        <w:gridCol w:w="3863"/>
        <w:gridCol w:w="2249"/>
        <w:gridCol w:w="1735"/>
      </w:tblGrid>
      <w:tr w:rsidR="00650DB3" w:rsidTr="001C4D44">
        <w:tc>
          <w:tcPr>
            <w:tcW w:w="988" w:type="dxa"/>
            <w:vAlign w:val="center"/>
          </w:tcPr>
          <w:p w:rsidR="00650DB3" w:rsidRDefault="00F11842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序号</w:t>
            </w:r>
          </w:p>
        </w:tc>
        <w:tc>
          <w:tcPr>
            <w:tcW w:w="3863" w:type="dxa"/>
            <w:vAlign w:val="center"/>
          </w:tcPr>
          <w:p w:rsidR="00650DB3" w:rsidRDefault="00F11842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科研奖励</w:t>
            </w:r>
            <w:r>
              <w:rPr>
                <w:rFonts w:ascii="仿宋_GB2312" w:eastAsia="仿宋_GB2312" w:hAnsi="宋体" w:hint="eastAsia"/>
                <w:sz w:val="28"/>
                <w:szCs w:val="32"/>
              </w:rPr>
              <w:t>成果名称</w:t>
            </w:r>
          </w:p>
        </w:tc>
        <w:tc>
          <w:tcPr>
            <w:tcW w:w="2249" w:type="dxa"/>
            <w:vAlign w:val="center"/>
          </w:tcPr>
          <w:p w:rsidR="00650DB3" w:rsidRDefault="00F11842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获奖级别及单位</w:t>
            </w:r>
          </w:p>
        </w:tc>
        <w:tc>
          <w:tcPr>
            <w:tcW w:w="1735" w:type="dxa"/>
            <w:vAlign w:val="center"/>
          </w:tcPr>
          <w:p w:rsidR="00650DB3" w:rsidRDefault="00F11842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获奖时间</w:t>
            </w:r>
          </w:p>
        </w:tc>
      </w:tr>
      <w:tr w:rsidR="00650DB3" w:rsidTr="001C4D44">
        <w:tc>
          <w:tcPr>
            <w:tcW w:w="988" w:type="dxa"/>
          </w:tcPr>
          <w:p w:rsidR="00650DB3" w:rsidRDefault="00F11842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1</w:t>
            </w:r>
          </w:p>
        </w:tc>
        <w:tc>
          <w:tcPr>
            <w:tcW w:w="3863" w:type="dxa"/>
          </w:tcPr>
          <w:p w:rsidR="00650DB3" w:rsidRDefault="001C4D44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东北小麦白粉病的分子预警与遗传防控技术研究</w:t>
            </w:r>
          </w:p>
        </w:tc>
        <w:tc>
          <w:tcPr>
            <w:tcW w:w="2249" w:type="dxa"/>
          </w:tcPr>
          <w:p w:rsidR="00650DB3" w:rsidRDefault="001C4D44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辽宁省科技进步三等奖</w:t>
            </w:r>
          </w:p>
        </w:tc>
        <w:tc>
          <w:tcPr>
            <w:tcW w:w="1735" w:type="dxa"/>
          </w:tcPr>
          <w:p w:rsidR="00650DB3" w:rsidRDefault="001C4D44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2</w:t>
            </w:r>
            <w:r>
              <w:rPr>
                <w:rFonts w:ascii="仿宋_GB2312" w:eastAsia="仿宋_GB2312" w:hAnsi="宋体"/>
                <w:sz w:val="28"/>
                <w:szCs w:val="32"/>
              </w:rPr>
              <w:t>011</w:t>
            </w:r>
          </w:p>
        </w:tc>
      </w:tr>
      <w:tr w:rsidR="001C4D44" w:rsidTr="001C4D44">
        <w:tc>
          <w:tcPr>
            <w:tcW w:w="988" w:type="dxa"/>
          </w:tcPr>
          <w:p w:rsidR="001C4D44" w:rsidRDefault="001C4D44" w:rsidP="001C4D44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2</w:t>
            </w:r>
          </w:p>
        </w:tc>
        <w:tc>
          <w:tcPr>
            <w:tcW w:w="3863" w:type="dxa"/>
          </w:tcPr>
          <w:p w:rsidR="001C4D44" w:rsidRDefault="001C4D44" w:rsidP="001C4D44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东北春小麦主要病害可持续控制关键技术创新与应用研究</w:t>
            </w:r>
          </w:p>
        </w:tc>
        <w:tc>
          <w:tcPr>
            <w:tcW w:w="2249" w:type="dxa"/>
          </w:tcPr>
          <w:p w:rsidR="001C4D44" w:rsidRDefault="001C4D44" w:rsidP="001C4D44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辽宁省科技进步三等奖</w:t>
            </w:r>
          </w:p>
        </w:tc>
        <w:tc>
          <w:tcPr>
            <w:tcW w:w="1735" w:type="dxa"/>
          </w:tcPr>
          <w:p w:rsidR="001C4D44" w:rsidRDefault="001C4D44" w:rsidP="001C4D44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2</w:t>
            </w:r>
            <w:r>
              <w:rPr>
                <w:rFonts w:ascii="仿宋_GB2312" w:eastAsia="仿宋_GB2312" w:hAnsi="宋体"/>
                <w:sz w:val="28"/>
                <w:szCs w:val="32"/>
              </w:rPr>
              <w:t>0</w:t>
            </w:r>
            <w:r>
              <w:rPr>
                <w:rFonts w:ascii="仿宋_GB2312" w:eastAsia="仿宋_GB2312" w:hAnsi="宋体"/>
                <w:sz w:val="28"/>
                <w:szCs w:val="32"/>
              </w:rPr>
              <w:t>06</w:t>
            </w:r>
          </w:p>
        </w:tc>
      </w:tr>
    </w:tbl>
    <w:p w:rsidR="00650DB3" w:rsidRDefault="00F11842">
      <w:pPr>
        <w:rPr>
          <w:rFonts w:ascii="宋体" w:hAnsi="宋体"/>
          <w:szCs w:val="32"/>
          <w:lang w:eastAsia="zh-Hans"/>
        </w:rPr>
      </w:pPr>
      <w:r>
        <w:rPr>
          <w:rFonts w:ascii="宋体" w:hAnsi="宋体" w:hint="eastAsia"/>
          <w:szCs w:val="32"/>
        </w:rPr>
        <w:t>注：</w:t>
      </w:r>
      <w:r>
        <w:rPr>
          <w:rFonts w:ascii="宋体" w:hAnsi="宋体" w:hint="eastAsia"/>
          <w:szCs w:val="32"/>
          <w:lang w:eastAsia="zh-Hans"/>
        </w:rPr>
        <w:t>限</w:t>
      </w:r>
      <w:r>
        <w:rPr>
          <w:rFonts w:ascii="宋体" w:hAnsi="宋体"/>
          <w:szCs w:val="32"/>
          <w:lang w:eastAsia="zh-Hans"/>
        </w:rPr>
        <w:t>5</w:t>
      </w:r>
      <w:r>
        <w:rPr>
          <w:rFonts w:ascii="宋体" w:hAnsi="宋体" w:hint="eastAsia"/>
          <w:szCs w:val="32"/>
          <w:lang w:eastAsia="zh-Hans"/>
        </w:rPr>
        <w:t>项，指政府自然科学奖、技术发明奖和科技进步奖，孙冶方经济学奖、中国专利奖、何梁何利科技奖等优秀成果奖。</w:t>
      </w:r>
    </w:p>
    <w:p w:rsidR="00650DB3" w:rsidRDefault="00650DB3">
      <w:pPr>
        <w:rPr>
          <w:rFonts w:ascii="宋体" w:hAnsi="宋体"/>
          <w:szCs w:val="32"/>
          <w:lang w:eastAsia="zh-Hans"/>
        </w:rPr>
      </w:pPr>
    </w:p>
    <w:p w:rsidR="00650DB3" w:rsidRDefault="00F11842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  <w:lang w:eastAsia="zh-Hans"/>
        </w:rPr>
        <w:t>四、代表性</w:t>
      </w:r>
      <w:r>
        <w:rPr>
          <w:rFonts w:ascii="黑体" w:eastAsia="黑体" w:hAnsi="黑体" w:hint="eastAsia"/>
          <w:sz w:val="32"/>
          <w:szCs w:val="32"/>
        </w:rPr>
        <w:t>科研项目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81"/>
        <w:gridCol w:w="5981"/>
        <w:gridCol w:w="1773"/>
      </w:tblGrid>
      <w:tr w:rsidR="00650DB3">
        <w:tc>
          <w:tcPr>
            <w:tcW w:w="1101" w:type="dxa"/>
          </w:tcPr>
          <w:p w:rsidR="00650DB3" w:rsidRDefault="00F11842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序号</w:t>
            </w:r>
          </w:p>
        </w:tc>
        <w:tc>
          <w:tcPr>
            <w:tcW w:w="6162" w:type="dxa"/>
          </w:tcPr>
          <w:p w:rsidR="00650DB3" w:rsidRDefault="00F11842">
            <w:pPr>
              <w:jc w:val="center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项目名称</w:t>
            </w: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及</w:t>
            </w:r>
            <w:r>
              <w:rPr>
                <w:rFonts w:ascii="仿宋_GB2312" w:eastAsia="仿宋_GB2312" w:hAnsi="宋体" w:hint="eastAsia"/>
                <w:sz w:val="28"/>
                <w:szCs w:val="32"/>
              </w:rPr>
              <w:t>来源</w:t>
            </w:r>
          </w:p>
        </w:tc>
        <w:tc>
          <w:tcPr>
            <w:tcW w:w="1797" w:type="dxa"/>
          </w:tcPr>
          <w:p w:rsidR="00650DB3" w:rsidRDefault="00F11842">
            <w:pPr>
              <w:jc w:val="center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起止年月</w:t>
            </w:r>
          </w:p>
        </w:tc>
      </w:tr>
      <w:tr w:rsidR="00650DB3">
        <w:tc>
          <w:tcPr>
            <w:tcW w:w="1101" w:type="dxa"/>
          </w:tcPr>
          <w:p w:rsidR="00650DB3" w:rsidRDefault="00F11842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1</w:t>
            </w:r>
          </w:p>
        </w:tc>
        <w:tc>
          <w:tcPr>
            <w:tcW w:w="6162" w:type="dxa"/>
          </w:tcPr>
          <w:p w:rsidR="00650DB3" w:rsidRDefault="00F36AA7" w:rsidP="00F36AA7">
            <w:pPr>
              <w:rPr>
                <w:rFonts w:ascii="仿宋_GB2312" w:eastAsia="仿宋_GB2312" w:hAnsi="宋体"/>
              </w:rPr>
            </w:pPr>
            <w:r w:rsidRPr="00F36AA7">
              <w:rPr>
                <w:rFonts w:ascii="仿宋_GB2312" w:eastAsia="仿宋_GB2312" w:hAnsi="宋体" w:hint="eastAsia"/>
              </w:rPr>
              <w:t>功能微生物筛选及特色微生物菌剂开发与应用</w:t>
            </w:r>
            <w:r>
              <w:rPr>
                <w:rFonts w:ascii="仿宋_GB2312" w:eastAsia="仿宋_GB2312" w:hAnsi="宋体" w:hint="eastAsia"/>
              </w:rPr>
              <w:t>,</w:t>
            </w:r>
            <w:r>
              <w:rPr>
                <w:rFonts w:hint="eastAsia"/>
              </w:rPr>
              <w:t xml:space="preserve"> </w:t>
            </w:r>
            <w:r w:rsidRPr="00F36AA7">
              <w:rPr>
                <w:rFonts w:ascii="仿宋_GB2312" w:eastAsia="仿宋_GB2312" w:hAnsi="宋体" w:hint="eastAsia"/>
              </w:rPr>
              <w:t>辽宁省高等学校创新人才支持计划项目</w:t>
            </w:r>
          </w:p>
        </w:tc>
        <w:tc>
          <w:tcPr>
            <w:tcW w:w="1797" w:type="dxa"/>
          </w:tcPr>
          <w:p w:rsidR="00650DB3" w:rsidRPr="00F36AA7" w:rsidRDefault="00F36AA7">
            <w:pPr>
              <w:rPr>
                <w:rFonts w:ascii="仿宋_GB2312" w:eastAsia="仿宋_GB2312" w:hAnsi="宋体"/>
              </w:rPr>
            </w:pPr>
            <w:r w:rsidRPr="00F36AA7">
              <w:rPr>
                <w:rFonts w:ascii="仿宋_GB2312" w:eastAsia="仿宋_GB2312" w:hAnsi="宋体"/>
              </w:rPr>
              <w:t>2021.01-2023.12</w:t>
            </w:r>
          </w:p>
        </w:tc>
      </w:tr>
      <w:tr w:rsidR="00650DB3">
        <w:tc>
          <w:tcPr>
            <w:tcW w:w="1101" w:type="dxa"/>
          </w:tcPr>
          <w:p w:rsidR="00650DB3" w:rsidRDefault="00F11842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2</w:t>
            </w:r>
          </w:p>
        </w:tc>
        <w:tc>
          <w:tcPr>
            <w:tcW w:w="6162" w:type="dxa"/>
          </w:tcPr>
          <w:p w:rsidR="00650DB3" w:rsidRDefault="00F36AA7">
            <w:pPr>
              <w:rPr>
                <w:rFonts w:ascii="仿宋_GB2312" w:eastAsia="仿宋_GB2312" w:hAnsi="宋体"/>
              </w:rPr>
            </w:pPr>
            <w:r w:rsidRPr="00F36AA7">
              <w:rPr>
                <w:rFonts w:ascii="仿宋_GB2312" w:eastAsia="仿宋_GB2312" w:hAnsi="宋体" w:hint="eastAsia"/>
              </w:rPr>
              <w:t>产内切菊粉酶放线菌筛选及放线菌内切菊粉酶合成</w:t>
            </w:r>
            <w:proofErr w:type="gramStart"/>
            <w:r w:rsidRPr="00F36AA7">
              <w:rPr>
                <w:rFonts w:ascii="仿宋_GB2312" w:eastAsia="仿宋_GB2312" w:hAnsi="宋体" w:hint="eastAsia"/>
              </w:rPr>
              <w:t>的碳源调控</w:t>
            </w:r>
            <w:proofErr w:type="gramEnd"/>
            <w:r w:rsidRPr="00F36AA7">
              <w:rPr>
                <w:rFonts w:ascii="仿宋_GB2312" w:eastAsia="仿宋_GB2312" w:hAnsi="宋体" w:hint="eastAsia"/>
              </w:rPr>
              <w:t>机理研究，国家自然科学基金面上项目</w:t>
            </w:r>
          </w:p>
        </w:tc>
        <w:tc>
          <w:tcPr>
            <w:tcW w:w="1797" w:type="dxa"/>
          </w:tcPr>
          <w:p w:rsidR="00650DB3" w:rsidRPr="00F36AA7" w:rsidRDefault="00F36AA7">
            <w:pPr>
              <w:rPr>
                <w:rFonts w:ascii="仿宋_GB2312" w:eastAsia="仿宋_GB2312" w:hAnsi="宋体"/>
              </w:rPr>
            </w:pPr>
            <w:r>
              <w:rPr>
                <w:rFonts w:ascii="仿宋_GB2312" w:eastAsia="仿宋_GB2312" w:hAnsi="宋体"/>
              </w:rPr>
              <w:t>2018.01-2019.12</w:t>
            </w:r>
          </w:p>
        </w:tc>
      </w:tr>
      <w:tr w:rsidR="00650DB3">
        <w:tc>
          <w:tcPr>
            <w:tcW w:w="1101" w:type="dxa"/>
          </w:tcPr>
          <w:p w:rsidR="00650DB3" w:rsidRDefault="00F11842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/>
                <w:sz w:val="28"/>
                <w:szCs w:val="32"/>
              </w:rPr>
              <w:t>3</w:t>
            </w:r>
          </w:p>
        </w:tc>
        <w:tc>
          <w:tcPr>
            <w:tcW w:w="6162" w:type="dxa"/>
          </w:tcPr>
          <w:p w:rsidR="00650DB3" w:rsidRDefault="00F36AA7">
            <w:pPr>
              <w:rPr>
                <w:rFonts w:ascii="仿宋_GB2312" w:eastAsia="仿宋_GB2312" w:hAnsi="宋体"/>
              </w:rPr>
            </w:pPr>
            <w:r w:rsidRPr="00F36AA7">
              <w:rPr>
                <w:rFonts w:ascii="仿宋_GB2312" w:eastAsia="仿宋_GB2312" w:hAnsi="宋体" w:hint="eastAsia"/>
              </w:rPr>
              <w:t>鸭绿江滨海湿地放线菌多样性及农用新活性化合物的发掘，国家自然科学基金面上项目</w:t>
            </w:r>
          </w:p>
        </w:tc>
        <w:tc>
          <w:tcPr>
            <w:tcW w:w="1797" w:type="dxa"/>
          </w:tcPr>
          <w:p w:rsidR="00650DB3" w:rsidRPr="00F36AA7" w:rsidRDefault="00F36AA7">
            <w:pPr>
              <w:rPr>
                <w:rFonts w:ascii="仿宋_GB2312" w:eastAsia="仿宋_GB2312" w:hAnsi="宋体"/>
              </w:rPr>
            </w:pPr>
            <w:r>
              <w:rPr>
                <w:rFonts w:ascii="仿宋_GB2312" w:eastAsia="仿宋_GB2312" w:hAnsi="宋体"/>
              </w:rPr>
              <w:t>201</w:t>
            </w:r>
            <w:r w:rsidR="00DA7BF5">
              <w:rPr>
                <w:rFonts w:ascii="仿宋_GB2312" w:eastAsia="仿宋_GB2312" w:hAnsi="宋体"/>
              </w:rPr>
              <w:t>3</w:t>
            </w:r>
            <w:r>
              <w:rPr>
                <w:rFonts w:ascii="仿宋_GB2312" w:eastAsia="仿宋_GB2312" w:hAnsi="宋体"/>
              </w:rPr>
              <w:t>.01-20</w:t>
            </w:r>
            <w:r w:rsidR="00DA7BF5">
              <w:rPr>
                <w:rFonts w:ascii="仿宋_GB2312" w:eastAsia="仿宋_GB2312" w:hAnsi="宋体"/>
              </w:rPr>
              <w:t>17</w:t>
            </w:r>
            <w:r>
              <w:rPr>
                <w:rFonts w:ascii="仿宋_GB2312" w:eastAsia="仿宋_GB2312" w:hAnsi="宋体"/>
              </w:rPr>
              <w:t>.12</w:t>
            </w:r>
          </w:p>
        </w:tc>
      </w:tr>
      <w:tr w:rsidR="00650DB3">
        <w:tc>
          <w:tcPr>
            <w:tcW w:w="1101" w:type="dxa"/>
          </w:tcPr>
          <w:p w:rsidR="00650DB3" w:rsidRDefault="00F36AA7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4</w:t>
            </w:r>
          </w:p>
        </w:tc>
        <w:tc>
          <w:tcPr>
            <w:tcW w:w="6162" w:type="dxa"/>
          </w:tcPr>
          <w:p w:rsidR="00650DB3" w:rsidRDefault="00F36AA7">
            <w:pPr>
              <w:rPr>
                <w:rFonts w:ascii="仿宋_GB2312" w:eastAsia="仿宋_GB2312" w:hAnsi="宋体"/>
              </w:rPr>
            </w:pPr>
            <w:r w:rsidRPr="00F36AA7">
              <w:rPr>
                <w:rFonts w:ascii="仿宋_GB2312" w:eastAsia="仿宋_GB2312" w:hAnsi="宋体" w:hint="eastAsia"/>
              </w:rPr>
              <w:t>北黄海海洋放线菌及其活性代谢产物的多样性研究，国家自然科学基金国际交流合作项目</w:t>
            </w:r>
          </w:p>
        </w:tc>
        <w:tc>
          <w:tcPr>
            <w:tcW w:w="1797" w:type="dxa"/>
          </w:tcPr>
          <w:p w:rsidR="00650DB3" w:rsidRDefault="00DA7BF5">
            <w:pPr>
              <w:rPr>
                <w:rFonts w:ascii="仿宋_GB2312" w:eastAsia="仿宋_GB2312" w:hAnsi="宋体"/>
              </w:rPr>
            </w:pPr>
            <w:r>
              <w:rPr>
                <w:rFonts w:ascii="仿宋_GB2312" w:eastAsia="仿宋_GB2312" w:hAnsi="宋体" w:hint="eastAsia"/>
              </w:rPr>
              <w:t>2</w:t>
            </w:r>
            <w:r>
              <w:rPr>
                <w:rFonts w:ascii="仿宋_GB2312" w:eastAsia="仿宋_GB2312" w:hAnsi="宋体"/>
              </w:rPr>
              <w:t>013.07-2015.06</w:t>
            </w:r>
          </w:p>
        </w:tc>
      </w:tr>
    </w:tbl>
    <w:p w:rsidR="00650DB3" w:rsidRDefault="00F11842">
      <w:pPr>
        <w:rPr>
          <w:rFonts w:ascii="宋体" w:hAnsi="宋体"/>
          <w:szCs w:val="32"/>
          <w:lang w:eastAsia="zh-Hans"/>
        </w:rPr>
      </w:pPr>
      <w:r>
        <w:rPr>
          <w:rFonts w:ascii="宋体" w:hAnsi="宋体" w:hint="eastAsia"/>
          <w:szCs w:val="32"/>
        </w:rPr>
        <w:t>注：</w:t>
      </w:r>
      <w:r>
        <w:rPr>
          <w:rFonts w:ascii="宋体" w:hAnsi="宋体" w:hint="eastAsia"/>
          <w:szCs w:val="32"/>
          <w:lang w:eastAsia="zh-Hans"/>
        </w:rPr>
        <w:t>限</w:t>
      </w:r>
      <w:r>
        <w:rPr>
          <w:rFonts w:ascii="宋体" w:hAnsi="宋体"/>
          <w:szCs w:val="32"/>
          <w:lang w:eastAsia="zh-Hans"/>
        </w:rPr>
        <w:t>5</w:t>
      </w:r>
      <w:r>
        <w:rPr>
          <w:rFonts w:ascii="宋体" w:hAnsi="宋体" w:hint="eastAsia"/>
          <w:szCs w:val="32"/>
          <w:lang w:eastAsia="zh-Hans"/>
        </w:rPr>
        <w:t>项，导师须为项目负责人。</w:t>
      </w:r>
    </w:p>
    <w:p w:rsidR="00650DB3" w:rsidRDefault="00650DB3">
      <w:pPr>
        <w:rPr>
          <w:rFonts w:ascii="宋体" w:hAnsi="宋体"/>
          <w:szCs w:val="32"/>
          <w:lang w:eastAsia="zh-Hans"/>
        </w:rPr>
      </w:pPr>
    </w:p>
    <w:p w:rsidR="00650DB3" w:rsidRDefault="00F11842">
      <w:pPr>
        <w:rPr>
          <w:rFonts w:ascii="黑体" w:eastAsia="黑体" w:hAnsi="黑体"/>
          <w:sz w:val="32"/>
          <w:szCs w:val="32"/>
          <w:lang w:eastAsia="zh-Hans"/>
        </w:rPr>
      </w:pPr>
      <w:r>
        <w:rPr>
          <w:rFonts w:ascii="黑体" w:eastAsia="黑体" w:hAnsi="黑体" w:hint="eastAsia"/>
          <w:sz w:val="32"/>
          <w:szCs w:val="32"/>
          <w:lang w:eastAsia="zh-Hans"/>
        </w:rPr>
        <w:t>五</w:t>
      </w:r>
      <w:r>
        <w:rPr>
          <w:rFonts w:ascii="黑体" w:eastAsia="黑体" w:hAnsi="黑体" w:hint="eastAsia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  <w:lang w:eastAsia="zh-Hans"/>
        </w:rPr>
        <w:t>其他代表性成果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79"/>
        <w:gridCol w:w="7756"/>
      </w:tblGrid>
      <w:tr w:rsidR="00650DB3">
        <w:tc>
          <w:tcPr>
            <w:tcW w:w="1101" w:type="dxa"/>
          </w:tcPr>
          <w:p w:rsidR="00650DB3" w:rsidRDefault="00F11842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序号</w:t>
            </w:r>
          </w:p>
        </w:tc>
        <w:tc>
          <w:tcPr>
            <w:tcW w:w="7959" w:type="dxa"/>
          </w:tcPr>
          <w:p w:rsidR="00650DB3" w:rsidRDefault="00F11842">
            <w:pPr>
              <w:jc w:val="center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成果名称、级别及来源单位、时间</w:t>
            </w:r>
          </w:p>
        </w:tc>
      </w:tr>
      <w:tr w:rsidR="00650DB3">
        <w:tc>
          <w:tcPr>
            <w:tcW w:w="1101" w:type="dxa"/>
          </w:tcPr>
          <w:p w:rsidR="00650DB3" w:rsidRDefault="00F11842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lastRenderedPageBreak/>
              <w:t>1</w:t>
            </w:r>
          </w:p>
        </w:tc>
        <w:tc>
          <w:tcPr>
            <w:tcW w:w="7959" w:type="dxa"/>
          </w:tcPr>
          <w:p w:rsidR="00650DB3" w:rsidRDefault="00CC33EF" w:rsidP="00CC33EF">
            <w:pPr>
              <w:rPr>
                <w:rFonts w:ascii="仿宋_GB2312" w:eastAsia="仿宋_GB2312" w:hAnsi="宋体"/>
                <w:sz w:val="28"/>
                <w:szCs w:val="32"/>
              </w:rPr>
            </w:pPr>
            <w:proofErr w:type="gramStart"/>
            <w:r w:rsidRPr="00CC33EF">
              <w:rPr>
                <w:rFonts w:ascii="仿宋_GB2312" w:eastAsia="仿宋_GB2312" w:hAnsi="宋体" w:hint="eastAsia"/>
                <w:sz w:val="28"/>
                <w:szCs w:val="32"/>
              </w:rPr>
              <w:t>于基成</w:t>
            </w:r>
            <w:proofErr w:type="gramEnd"/>
            <w:r w:rsidRPr="00CC33EF">
              <w:rPr>
                <w:rFonts w:ascii="仿宋_GB2312" w:eastAsia="仿宋_GB2312" w:hAnsi="宋体" w:hint="eastAsia"/>
                <w:sz w:val="28"/>
                <w:szCs w:val="32"/>
              </w:rPr>
              <w:t>;</w:t>
            </w:r>
            <w:proofErr w:type="gramStart"/>
            <w:r w:rsidRPr="00CC33EF">
              <w:rPr>
                <w:rFonts w:ascii="仿宋_GB2312" w:eastAsia="仿宋_GB2312" w:hAnsi="宋体" w:hint="eastAsia"/>
                <w:sz w:val="28"/>
                <w:szCs w:val="32"/>
              </w:rPr>
              <w:t>张美娇</w:t>
            </w:r>
            <w:proofErr w:type="gramEnd"/>
            <w:r w:rsidRPr="00CC33EF">
              <w:rPr>
                <w:rFonts w:ascii="仿宋_GB2312" w:eastAsia="仿宋_GB2312" w:hAnsi="宋体" w:hint="eastAsia"/>
                <w:sz w:val="28"/>
                <w:szCs w:val="32"/>
              </w:rPr>
              <w:t>;刘秋;覃志慧</w:t>
            </w:r>
            <w:r>
              <w:rPr>
                <w:rFonts w:ascii="仿宋_GB2312" w:eastAsia="仿宋_GB2312" w:hAnsi="宋体" w:hint="eastAsia"/>
                <w:sz w:val="28"/>
                <w:szCs w:val="32"/>
              </w:rPr>
              <w:t>.</w:t>
            </w:r>
            <w:r w:rsidR="00C22C2F">
              <w:rPr>
                <w:rFonts w:hint="eastAsia"/>
              </w:rPr>
              <w:t xml:space="preserve"> </w:t>
            </w:r>
            <w:r w:rsidR="00C22C2F" w:rsidRPr="00C22C2F">
              <w:rPr>
                <w:rFonts w:ascii="仿宋_GB2312" w:eastAsia="仿宋_GB2312" w:hAnsi="宋体" w:hint="eastAsia"/>
                <w:sz w:val="28"/>
                <w:szCs w:val="32"/>
              </w:rPr>
              <w:t>一种用于提高大菱</w:t>
            </w:r>
            <w:proofErr w:type="gramStart"/>
            <w:r w:rsidR="00C22C2F" w:rsidRPr="00C22C2F">
              <w:rPr>
                <w:rFonts w:ascii="仿宋_GB2312" w:eastAsia="仿宋_GB2312" w:hAnsi="宋体" w:hint="eastAsia"/>
                <w:sz w:val="28"/>
                <w:szCs w:val="32"/>
              </w:rPr>
              <w:t>鲆</w:t>
            </w:r>
            <w:proofErr w:type="gramEnd"/>
            <w:r w:rsidR="00C22C2F" w:rsidRPr="00C22C2F">
              <w:rPr>
                <w:rFonts w:ascii="仿宋_GB2312" w:eastAsia="仿宋_GB2312" w:hAnsi="宋体" w:hint="eastAsia"/>
                <w:sz w:val="28"/>
                <w:szCs w:val="32"/>
              </w:rPr>
              <w:t>生长性能、免疫性能及其营养品质的益生菌制剂</w:t>
            </w:r>
            <w:r w:rsidR="00043A8A">
              <w:rPr>
                <w:rFonts w:ascii="仿宋_GB2312" w:eastAsia="仿宋_GB2312" w:hAnsi="宋体" w:hint="eastAsia"/>
                <w:sz w:val="28"/>
                <w:szCs w:val="32"/>
              </w:rPr>
              <w:t>，</w:t>
            </w:r>
            <w:r w:rsidR="00043A8A" w:rsidRPr="00043A8A">
              <w:rPr>
                <w:rFonts w:ascii="仿宋_GB2312" w:eastAsia="仿宋_GB2312" w:hAnsi="宋体"/>
                <w:sz w:val="28"/>
                <w:szCs w:val="32"/>
              </w:rPr>
              <w:t>ZL 201911071394.9</w:t>
            </w:r>
            <w:r w:rsidR="00043A8A">
              <w:rPr>
                <w:rFonts w:ascii="仿宋_GB2312" w:eastAsia="仿宋_GB2312" w:hAnsi="宋体" w:hint="eastAsia"/>
                <w:sz w:val="28"/>
                <w:szCs w:val="32"/>
              </w:rPr>
              <w:t>，2</w:t>
            </w:r>
            <w:r w:rsidR="00043A8A">
              <w:rPr>
                <w:rFonts w:ascii="仿宋_GB2312" w:eastAsia="仿宋_GB2312" w:hAnsi="宋体"/>
                <w:sz w:val="28"/>
                <w:szCs w:val="32"/>
              </w:rPr>
              <w:t>023.</w:t>
            </w:r>
          </w:p>
        </w:tc>
      </w:tr>
      <w:tr w:rsidR="00650DB3">
        <w:tc>
          <w:tcPr>
            <w:tcW w:w="1101" w:type="dxa"/>
          </w:tcPr>
          <w:p w:rsidR="00650DB3" w:rsidRDefault="00F11842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2</w:t>
            </w:r>
          </w:p>
        </w:tc>
        <w:tc>
          <w:tcPr>
            <w:tcW w:w="7959" w:type="dxa"/>
          </w:tcPr>
          <w:p w:rsidR="00650DB3" w:rsidRDefault="00043A8A" w:rsidP="00043A8A">
            <w:pPr>
              <w:rPr>
                <w:rFonts w:ascii="仿宋_GB2312" w:eastAsia="仿宋_GB2312" w:hAnsi="宋体"/>
                <w:sz w:val="28"/>
                <w:szCs w:val="32"/>
              </w:rPr>
            </w:pPr>
            <w:r w:rsidRPr="00043A8A">
              <w:rPr>
                <w:rFonts w:ascii="仿宋_GB2312" w:eastAsia="仿宋_GB2312" w:hAnsi="宋体" w:hint="eastAsia"/>
                <w:sz w:val="28"/>
                <w:szCs w:val="32"/>
              </w:rPr>
              <w:t>于基成，韩放，刘秋，纪莹，于东宁，金花葵榛子咀嚼片及其制备方法，授权号：201610044293.2，2018</w:t>
            </w:r>
            <w:r>
              <w:rPr>
                <w:rFonts w:ascii="仿宋_GB2312" w:eastAsia="仿宋_GB2312" w:hAnsi="宋体"/>
                <w:sz w:val="28"/>
                <w:szCs w:val="32"/>
              </w:rPr>
              <w:t>.</w:t>
            </w:r>
          </w:p>
        </w:tc>
      </w:tr>
      <w:tr w:rsidR="00650DB3">
        <w:tc>
          <w:tcPr>
            <w:tcW w:w="1101" w:type="dxa"/>
          </w:tcPr>
          <w:p w:rsidR="00650DB3" w:rsidRDefault="00F11842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/>
                <w:sz w:val="28"/>
                <w:szCs w:val="32"/>
              </w:rPr>
              <w:t>3</w:t>
            </w:r>
          </w:p>
        </w:tc>
        <w:tc>
          <w:tcPr>
            <w:tcW w:w="7959" w:type="dxa"/>
          </w:tcPr>
          <w:p w:rsidR="00650DB3" w:rsidRDefault="00043A8A" w:rsidP="00043A8A">
            <w:pPr>
              <w:rPr>
                <w:rFonts w:ascii="仿宋_GB2312" w:eastAsia="仿宋_GB2312" w:hAnsi="宋体"/>
                <w:sz w:val="28"/>
                <w:szCs w:val="32"/>
              </w:rPr>
            </w:pPr>
            <w:r w:rsidRPr="00043A8A">
              <w:rPr>
                <w:rFonts w:ascii="仿宋_GB2312" w:eastAsia="仿宋_GB2312" w:hAnsi="宋体" w:hint="eastAsia"/>
                <w:sz w:val="28"/>
                <w:szCs w:val="32"/>
              </w:rPr>
              <w:t>于基成，刘秋，</w:t>
            </w:r>
            <w:proofErr w:type="gramStart"/>
            <w:r w:rsidRPr="00043A8A">
              <w:rPr>
                <w:rFonts w:ascii="仿宋_GB2312" w:eastAsia="仿宋_GB2312" w:hAnsi="宋体" w:hint="eastAsia"/>
                <w:sz w:val="28"/>
                <w:szCs w:val="32"/>
              </w:rPr>
              <w:t>利用灰平链霉菌</w:t>
            </w:r>
            <w:proofErr w:type="gramEnd"/>
            <w:r w:rsidRPr="00043A8A">
              <w:rPr>
                <w:rFonts w:ascii="仿宋_GB2312" w:eastAsia="仿宋_GB2312" w:hAnsi="宋体" w:hint="eastAsia"/>
                <w:sz w:val="28"/>
                <w:szCs w:val="32"/>
              </w:rPr>
              <w:t xml:space="preserve"> </w:t>
            </w:r>
            <w:proofErr w:type="spellStart"/>
            <w:r w:rsidRPr="00043A8A">
              <w:rPr>
                <w:rFonts w:ascii="仿宋_GB2312" w:eastAsia="仿宋_GB2312" w:hAnsi="宋体" w:hint="eastAsia"/>
                <w:sz w:val="28"/>
                <w:szCs w:val="32"/>
              </w:rPr>
              <w:t>Streptomuces</w:t>
            </w:r>
            <w:proofErr w:type="spellEnd"/>
            <w:r w:rsidRPr="00043A8A">
              <w:rPr>
                <w:rFonts w:ascii="仿宋_GB2312" w:eastAsia="仿宋_GB2312" w:hAnsi="宋体" w:hint="eastAsia"/>
                <w:sz w:val="28"/>
                <w:szCs w:val="32"/>
              </w:rPr>
              <w:t xml:space="preserve"> </w:t>
            </w:r>
            <w:proofErr w:type="spellStart"/>
            <w:r w:rsidRPr="00043A8A">
              <w:rPr>
                <w:rFonts w:ascii="仿宋_GB2312" w:eastAsia="仿宋_GB2312" w:hAnsi="宋体" w:hint="eastAsia"/>
                <w:sz w:val="28"/>
                <w:szCs w:val="32"/>
              </w:rPr>
              <w:t>griseoplnus</w:t>
            </w:r>
            <w:proofErr w:type="spellEnd"/>
            <w:r w:rsidRPr="00043A8A">
              <w:rPr>
                <w:rFonts w:ascii="仿宋_GB2312" w:eastAsia="仿宋_GB2312" w:hAnsi="宋体" w:hint="eastAsia"/>
                <w:sz w:val="28"/>
                <w:szCs w:val="32"/>
              </w:rPr>
              <w:t xml:space="preserve"> S501固态发酵产外切菊粉酶的方法，专利号：ZL 201510074039.2, 2017.</w:t>
            </w:r>
          </w:p>
        </w:tc>
      </w:tr>
      <w:tr w:rsidR="00650DB3">
        <w:tc>
          <w:tcPr>
            <w:tcW w:w="1101" w:type="dxa"/>
          </w:tcPr>
          <w:p w:rsidR="00650DB3" w:rsidRDefault="00043A8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4</w:t>
            </w:r>
          </w:p>
        </w:tc>
        <w:tc>
          <w:tcPr>
            <w:tcW w:w="7959" w:type="dxa"/>
          </w:tcPr>
          <w:p w:rsidR="00650DB3" w:rsidRDefault="00043A8A" w:rsidP="00043A8A">
            <w:pPr>
              <w:rPr>
                <w:rFonts w:ascii="仿宋_GB2312" w:eastAsia="仿宋_GB2312" w:hAnsi="宋体"/>
                <w:sz w:val="28"/>
                <w:szCs w:val="32"/>
              </w:rPr>
            </w:pPr>
            <w:r w:rsidRPr="00043A8A">
              <w:rPr>
                <w:rFonts w:ascii="仿宋_GB2312" w:eastAsia="仿宋_GB2312" w:hAnsi="宋体" w:hint="eastAsia"/>
                <w:sz w:val="28"/>
                <w:szCs w:val="32"/>
              </w:rPr>
              <w:t>于基成，刘秋，齐小辉，潘俊华，具有石油降解功能的细菌AW25和其用途以及海底沉降石油降解菌剂，授权号：</w:t>
            </w:r>
            <w:r>
              <w:rPr>
                <w:rFonts w:ascii="仿宋_GB2312" w:eastAsia="仿宋_GB2312" w:hAnsi="宋体" w:hint="eastAsia"/>
                <w:sz w:val="28"/>
                <w:szCs w:val="32"/>
              </w:rPr>
              <w:t>Z</w:t>
            </w:r>
            <w:r>
              <w:rPr>
                <w:rFonts w:ascii="仿宋_GB2312" w:eastAsia="仿宋_GB2312" w:hAnsi="宋体"/>
                <w:sz w:val="28"/>
                <w:szCs w:val="32"/>
              </w:rPr>
              <w:t xml:space="preserve">L </w:t>
            </w:r>
            <w:r w:rsidRPr="00043A8A">
              <w:rPr>
                <w:rFonts w:ascii="仿宋_GB2312" w:eastAsia="仿宋_GB2312" w:hAnsi="宋体" w:hint="eastAsia"/>
                <w:sz w:val="28"/>
                <w:szCs w:val="32"/>
              </w:rPr>
              <w:t>201510222043.9，2018.</w:t>
            </w:r>
          </w:p>
        </w:tc>
      </w:tr>
      <w:tr w:rsidR="00043A8A">
        <w:tc>
          <w:tcPr>
            <w:tcW w:w="1101" w:type="dxa"/>
          </w:tcPr>
          <w:p w:rsidR="00043A8A" w:rsidRDefault="00043A8A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5</w:t>
            </w:r>
          </w:p>
        </w:tc>
        <w:tc>
          <w:tcPr>
            <w:tcW w:w="7959" w:type="dxa"/>
          </w:tcPr>
          <w:p w:rsidR="00043A8A" w:rsidRPr="00043A8A" w:rsidRDefault="00043A8A" w:rsidP="00043A8A">
            <w:pPr>
              <w:rPr>
                <w:rFonts w:ascii="仿宋_GB2312" w:eastAsia="仿宋_GB2312" w:hAnsi="宋体"/>
                <w:sz w:val="28"/>
                <w:szCs w:val="32"/>
              </w:rPr>
            </w:pPr>
            <w:r w:rsidRPr="00043A8A">
              <w:rPr>
                <w:rFonts w:ascii="仿宋_GB2312" w:eastAsia="仿宋_GB2312" w:hAnsi="宋体" w:hint="eastAsia"/>
                <w:sz w:val="28"/>
                <w:szCs w:val="32"/>
              </w:rPr>
              <w:t>于基成，刘秋，闫建芳，潘俊华，一株具有石油降解功能的细菌AJ07和其用途以及海底沉降石油降解菌剂，申请号：</w:t>
            </w:r>
            <w:r>
              <w:rPr>
                <w:rFonts w:ascii="仿宋_GB2312" w:eastAsia="仿宋_GB2312" w:hAnsi="宋体" w:hint="eastAsia"/>
                <w:sz w:val="28"/>
                <w:szCs w:val="32"/>
              </w:rPr>
              <w:t>Z</w:t>
            </w:r>
            <w:r>
              <w:rPr>
                <w:rFonts w:ascii="仿宋_GB2312" w:eastAsia="仿宋_GB2312" w:hAnsi="宋体"/>
                <w:sz w:val="28"/>
                <w:szCs w:val="32"/>
              </w:rPr>
              <w:t xml:space="preserve">L </w:t>
            </w:r>
            <w:r w:rsidRPr="00043A8A">
              <w:rPr>
                <w:rFonts w:ascii="仿宋_GB2312" w:eastAsia="仿宋_GB2312" w:hAnsi="宋体" w:hint="eastAsia"/>
                <w:sz w:val="28"/>
                <w:szCs w:val="32"/>
              </w:rPr>
              <w:t>201510218059.2，2017.</w:t>
            </w:r>
          </w:p>
        </w:tc>
      </w:tr>
    </w:tbl>
    <w:p w:rsidR="00650DB3" w:rsidRDefault="00F11842">
      <w:pPr>
        <w:rPr>
          <w:rFonts w:ascii="宋体" w:hAnsi="宋体"/>
          <w:szCs w:val="32"/>
          <w:lang w:eastAsia="zh-Hans"/>
        </w:rPr>
      </w:pPr>
      <w:r>
        <w:rPr>
          <w:rFonts w:ascii="宋体" w:hAnsi="宋体" w:hint="eastAsia"/>
          <w:szCs w:val="32"/>
        </w:rPr>
        <w:t>注：</w:t>
      </w:r>
      <w:r>
        <w:rPr>
          <w:rFonts w:ascii="宋体" w:hAnsi="宋体" w:hint="eastAsia"/>
          <w:szCs w:val="32"/>
          <w:lang w:eastAsia="zh-Hans"/>
        </w:rPr>
        <w:t>限</w:t>
      </w:r>
      <w:r>
        <w:rPr>
          <w:rFonts w:ascii="宋体" w:hAnsi="宋体"/>
          <w:szCs w:val="32"/>
          <w:lang w:eastAsia="zh-Hans"/>
        </w:rPr>
        <w:t>5</w:t>
      </w:r>
      <w:r>
        <w:rPr>
          <w:rFonts w:ascii="宋体" w:hAnsi="宋体" w:hint="eastAsia"/>
          <w:szCs w:val="32"/>
          <w:lang w:eastAsia="zh-Hans"/>
        </w:rPr>
        <w:t>项。</w:t>
      </w:r>
    </w:p>
    <w:p w:rsidR="00650DB3" w:rsidRDefault="00650DB3">
      <w:pPr>
        <w:rPr>
          <w:rFonts w:ascii="宋体" w:hAnsi="宋体"/>
          <w:szCs w:val="32"/>
          <w:lang w:eastAsia="zh-Hans"/>
        </w:rPr>
      </w:pPr>
    </w:p>
    <w:p w:rsidR="00650DB3" w:rsidRDefault="00F11842">
      <w:pPr>
        <w:rPr>
          <w:rFonts w:ascii="黑体" w:eastAsia="黑体" w:hAnsi="黑体"/>
          <w:sz w:val="32"/>
          <w:szCs w:val="32"/>
          <w:lang w:eastAsia="zh-Hans"/>
        </w:rPr>
      </w:pPr>
      <w:r>
        <w:rPr>
          <w:rFonts w:ascii="黑体" w:eastAsia="黑体" w:hAnsi="黑体" w:hint="eastAsia"/>
          <w:sz w:val="32"/>
          <w:szCs w:val="32"/>
          <w:lang w:eastAsia="zh-Hans"/>
        </w:rPr>
        <w:t>六</w:t>
      </w:r>
      <w:r>
        <w:rPr>
          <w:rFonts w:ascii="黑体" w:eastAsia="黑体" w:hAnsi="黑体" w:hint="eastAsia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  <w:lang w:eastAsia="zh-Hans"/>
        </w:rPr>
        <w:t>指导研究生科研或创新代表性成果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84"/>
        <w:gridCol w:w="7751"/>
      </w:tblGrid>
      <w:tr w:rsidR="00650DB3" w:rsidTr="001C4D44">
        <w:tc>
          <w:tcPr>
            <w:tcW w:w="1084" w:type="dxa"/>
          </w:tcPr>
          <w:p w:rsidR="00650DB3" w:rsidRDefault="00F11842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序号</w:t>
            </w:r>
          </w:p>
        </w:tc>
        <w:tc>
          <w:tcPr>
            <w:tcW w:w="7751" w:type="dxa"/>
          </w:tcPr>
          <w:p w:rsidR="00650DB3" w:rsidRDefault="00F11842">
            <w:pPr>
              <w:jc w:val="center"/>
              <w:rPr>
                <w:rFonts w:ascii="仿宋_GB2312" w:eastAsia="仿宋_GB2312" w:hAnsi="宋体"/>
                <w:sz w:val="28"/>
                <w:szCs w:val="32"/>
                <w:lang w:eastAsia="zh-Hans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 w:eastAsia="zh-Hans"/>
              </w:rPr>
              <w:t>成果名称</w:t>
            </w:r>
          </w:p>
        </w:tc>
      </w:tr>
      <w:tr w:rsidR="00650DB3" w:rsidTr="001C4D44">
        <w:tc>
          <w:tcPr>
            <w:tcW w:w="1084" w:type="dxa"/>
          </w:tcPr>
          <w:p w:rsidR="00650DB3" w:rsidRDefault="00F11842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1</w:t>
            </w:r>
          </w:p>
        </w:tc>
        <w:tc>
          <w:tcPr>
            <w:tcW w:w="7751" w:type="dxa"/>
          </w:tcPr>
          <w:p w:rsidR="00650DB3" w:rsidRDefault="000C1077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proofErr w:type="gramStart"/>
            <w:r>
              <w:rPr>
                <w:rFonts w:ascii="仿宋_GB2312" w:eastAsia="仿宋_GB2312" w:hAnsi="宋体" w:hint="eastAsia"/>
                <w:sz w:val="28"/>
                <w:szCs w:val="32"/>
              </w:rPr>
              <w:t>常蓬月</w:t>
            </w:r>
            <w:proofErr w:type="gramEnd"/>
            <w:r>
              <w:rPr>
                <w:rFonts w:ascii="仿宋_GB2312" w:eastAsia="仿宋_GB2312" w:hAnsi="宋体" w:hint="eastAsia"/>
                <w:sz w:val="28"/>
                <w:szCs w:val="32"/>
              </w:rPr>
              <w:t>，温新莲，康淑萍，“青柠芝士鱿鱼”获第二届辽宁省研究生海洋食品创新大赛最佳创意奖</w:t>
            </w:r>
          </w:p>
        </w:tc>
      </w:tr>
      <w:tr w:rsidR="00650DB3" w:rsidTr="001C4D44">
        <w:tc>
          <w:tcPr>
            <w:tcW w:w="1084" w:type="dxa"/>
          </w:tcPr>
          <w:p w:rsidR="00650DB3" w:rsidRDefault="00F11842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2</w:t>
            </w:r>
          </w:p>
        </w:tc>
        <w:tc>
          <w:tcPr>
            <w:tcW w:w="7751" w:type="dxa"/>
          </w:tcPr>
          <w:p w:rsidR="00650DB3" w:rsidRDefault="000C1077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张美娇，张婉星，袁烽皓，覃志慧，“墨鱼鸡蛋干”获第二届辽宁省研究生海洋食品创新大赛三等奖</w:t>
            </w:r>
          </w:p>
        </w:tc>
      </w:tr>
    </w:tbl>
    <w:p w:rsidR="00650DB3" w:rsidRDefault="00F11842">
      <w:pPr>
        <w:rPr>
          <w:rFonts w:ascii="宋体" w:hAnsi="宋体"/>
          <w:szCs w:val="32"/>
          <w:lang w:eastAsia="zh-Hans"/>
        </w:rPr>
      </w:pPr>
      <w:r>
        <w:rPr>
          <w:rFonts w:ascii="宋体" w:hAnsi="宋体" w:hint="eastAsia"/>
          <w:szCs w:val="32"/>
        </w:rPr>
        <w:t>注：</w:t>
      </w:r>
      <w:r>
        <w:rPr>
          <w:rFonts w:ascii="宋体" w:hAnsi="宋体" w:hint="eastAsia"/>
          <w:szCs w:val="32"/>
          <w:lang w:eastAsia="zh-Hans"/>
        </w:rPr>
        <w:t>限</w:t>
      </w:r>
      <w:r>
        <w:rPr>
          <w:rFonts w:ascii="宋体" w:hAnsi="宋体"/>
          <w:szCs w:val="32"/>
          <w:lang w:eastAsia="zh-Hans"/>
        </w:rPr>
        <w:t>5</w:t>
      </w:r>
      <w:r>
        <w:rPr>
          <w:rFonts w:ascii="宋体" w:hAnsi="宋体" w:hint="eastAsia"/>
          <w:szCs w:val="32"/>
          <w:lang w:eastAsia="zh-Hans"/>
        </w:rPr>
        <w:t>项，研究生为第一或第二作者（导师第一作者）的科研或省级及以上创新成果。</w:t>
      </w:r>
    </w:p>
    <w:p w:rsidR="00650DB3" w:rsidRPr="001C4D44" w:rsidRDefault="00650DB3">
      <w:pPr>
        <w:jc w:val="both"/>
        <w:rPr>
          <w:rFonts w:ascii="仿宋_GB2312" w:eastAsia="仿宋_GB2312" w:hAnsi="宋体"/>
          <w:b/>
          <w:bCs/>
          <w:color w:val="FF0000"/>
          <w:szCs w:val="22"/>
        </w:rPr>
      </w:pPr>
    </w:p>
    <w:sectPr w:rsidR="00650DB3" w:rsidRPr="001C4D44">
      <w:footerReference w:type="default" r:id="rId8"/>
      <w:pgSz w:w="11906" w:h="16838"/>
      <w:pgMar w:top="1417" w:right="1474" w:bottom="1417" w:left="158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48F6" w:rsidRDefault="007D48F6">
      <w:r>
        <w:separator/>
      </w:r>
    </w:p>
  </w:endnote>
  <w:endnote w:type="continuationSeparator" w:id="0">
    <w:p w:rsidR="007D48F6" w:rsidRDefault="007D4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0DB3" w:rsidRDefault="00F11842">
    <w:pPr>
      <w:pStyle w:val="a5"/>
      <w:jc w:val="right"/>
      <w:rPr>
        <w:rFonts w:ascii="宋体" w:hAnsi="宋体"/>
        <w:sz w:val="11"/>
      </w:rPr>
    </w:pPr>
    <w:r>
      <w:rPr>
        <w:rFonts w:ascii="宋体" w:hAnsi="宋体" w:hint="eastAsia"/>
        <w:sz w:val="20"/>
        <w:szCs w:val="32"/>
      </w:rPr>
      <w:t>研究生</w:t>
    </w:r>
    <w:r>
      <w:rPr>
        <w:rFonts w:ascii="宋体" w:hAnsi="宋体" w:hint="eastAsia"/>
        <w:sz w:val="20"/>
        <w:szCs w:val="32"/>
        <w:lang w:eastAsia="zh-Hans"/>
      </w:rPr>
      <w:t>院</w:t>
    </w:r>
    <w:r>
      <w:rPr>
        <w:rFonts w:ascii="宋体" w:hAnsi="宋体" w:hint="eastAsia"/>
        <w:sz w:val="20"/>
        <w:szCs w:val="32"/>
      </w:rPr>
      <w:t>制表（20</w:t>
    </w:r>
    <w:r>
      <w:rPr>
        <w:rFonts w:ascii="宋体" w:hAnsi="宋体"/>
        <w:sz w:val="20"/>
        <w:szCs w:val="32"/>
      </w:rPr>
      <w:t>23</w:t>
    </w:r>
    <w:r>
      <w:rPr>
        <w:rFonts w:ascii="宋体" w:hAnsi="宋体" w:hint="eastAsia"/>
        <w:sz w:val="20"/>
        <w:szCs w:val="32"/>
      </w:rPr>
      <w:t>年</w:t>
    </w:r>
    <w:r>
      <w:rPr>
        <w:rFonts w:ascii="宋体" w:hAnsi="宋体"/>
        <w:sz w:val="20"/>
        <w:szCs w:val="32"/>
      </w:rPr>
      <w:t>7</w:t>
    </w:r>
    <w:r>
      <w:rPr>
        <w:rFonts w:ascii="宋体" w:hAnsi="宋体" w:hint="eastAsia"/>
        <w:sz w:val="20"/>
        <w:szCs w:val="32"/>
      </w:rPr>
      <w:t>月版）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48F6" w:rsidRDefault="007D48F6">
      <w:r>
        <w:separator/>
      </w:r>
    </w:p>
  </w:footnote>
  <w:footnote w:type="continuationSeparator" w:id="0">
    <w:p w:rsidR="007D48F6" w:rsidRDefault="007D48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Y5NDY4ODczZjFmMTE1MDBiODI2MjRmOWM3NDNhZjIifQ=="/>
  </w:docVars>
  <w:rsids>
    <w:rsidRoot w:val="00F3286F"/>
    <w:rsid w:val="9BDA3ABE"/>
    <w:rsid w:val="BBF64F91"/>
    <w:rsid w:val="F77F043B"/>
    <w:rsid w:val="FAFCBC22"/>
    <w:rsid w:val="FFE524C8"/>
    <w:rsid w:val="00043A8A"/>
    <w:rsid w:val="00044EFC"/>
    <w:rsid w:val="00087FAC"/>
    <w:rsid w:val="000C1077"/>
    <w:rsid w:val="0012497F"/>
    <w:rsid w:val="001764B1"/>
    <w:rsid w:val="0018370C"/>
    <w:rsid w:val="001C4D44"/>
    <w:rsid w:val="001C7536"/>
    <w:rsid w:val="001D51BD"/>
    <w:rsid w:val="002155E1"/>
    <w:rsid w:val="002A2C65"/>
    <w:rsid w:val="002A4504"/>
    <w:rsid w:val="002C7024"/>
    <w:rsid w:val="00306705"/>
    <w:rsid w:val="00334586"/>
    <w:rsid w:val="00367D5F"/>
    <w:rsid w:val="0037710F"/>
    <w:rsid w:val="003810BA"/>
    <w:rsid w:val="0044317E"/>
    <w:rsid w:val="00481C13"/>
    <w:rsid w:val="004D1A17"/>
    <w:rsid w:val="005818A2"/>
    <w:rsid w:val="005965F8"/>
    <w:rsid w:val="005F442A"/>
    <w:rsid w:val="00642CC9"/>
    <w:rsid w:val="00650DB3"/>
    <w:rsid w:val="006A07E5"/>
    <w:rsid w:val="007014DD"/>
    <w:rsid w:val="00782C29"/>
    <w:rsid w:val="007A5F8A"/>
    <w:rsid w:val="007D48F6"/>
    <w:rsid w:val="0084318D"/>
    <w:rsid w:val="008C1D54"/>
    <w:rsid w:val="0092020E"/>
    <w:rsid w:val="00935F6C"/>
    <w:rsid w:val="00955CEB"/>
    <w:rsid w:val="009570B5"/>
    <w:rsid w:val="00970918"/>
    <w:rsid w:val="00970972"/>
    <w:rsid w:val="00981653"/>
    <w:rsid w:val="009974FA"/>
    <w:rsid w:val="009D67A1"/>
    <w:rsid w:val="00A74C3D"/>
    <w:rsid w:val="00A84351"/>
    <w:rsid w:val="00AB2280"/>
    <w:rsid w:val="00B95206"/>
    <w:rsid w:val="00C22C2F"/>
    <w:rsid w:val="00C46387"/>
    <w:rsid w:val="00C5353D"/>
    <w:rsid w:val="00CC33EF"/>
    <w:rsid w:val="00CD3ED8"/>
    <w:rsid w:val="00CE366E"/>
    <w:rsid w:val="00CF7743"/>
    <w:rsid w:val="00D5500F"/>
    <w:rsid w:val="00DA7BF5"/>
    <w:rsid w:val="00DB704B"/>
    <w:rsid w:val="00E533DA"/>
    <w:rsid w:val="00EC08AF"/>
    <w:rsid w:val="00F11842"/>
    <w:rsid w:val="00F178DB"/>
    <w:rsid w:val="00F3286F"/>
    <w:rsid w:val="00F36AA7"/>
    <w:rsid w:val="00F50BDE"/>
    <w:rsid w:val="00F71F45"/>
    <w:rsid w:val="00FA14D8"/>
    <w:rsid w:val="00FA3B35"/>
    <w:rsid w:val="00FB51B0"/>
    <w:rsid w:val="17BF5317"/>
    <w:rsid w:val="25D6E73C"/>
    <w:rsid w:val="30210021"/>
    <w:rsid w:val="32B792AB"/>
    <w:rsid w:val="42E4135B"/>
    <w:rsid w:val="5FC682DC"/>
    <w:rsid w:val="6DAFB5B0"/>
    <w:rsid w:val="6EEE4BC4"/>
    <w:rsid w:val="7BAD9A5C"/>
    <w:rsid w:val="7C75F87F"/>
    <w:rsid w:val="7F7FF078"/>
    <w:rsid w:val="7FAF5803"/>
    <w:rsid w:val="7FF95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5048DBD"/>
  <w15:docId w15:val="{3FCF8A0A-762A-4C56-A377-95FFE919D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paragraph" w:customStyle="1" w:styleId="Default">
    <w:name w:val="Default"/>
    <w:rsid w:val="0018370C"/>
    <w:pPr>
      <w:widowControl w:val="0"/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451</Words>
  <Characters>2575</Characters>
  <Application>Microsoft Office Word</Application>
  <DocSecurity>0</DocSecurity>
  <Lines>21</Lines>
  <Paragraphs>6</Paragraphs>
  <ScaleCrop>false</ScaleCrop>
  <Company/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马斌</dc:creator>
  <cp:keywords/>
  <dc:description/>
  <cp:lastModifiedBy>Jicheng Yu</cp:lastModifiedBy>
  <cp:revision>4</cp:revision>
  <cp:lastPrinted>2018-09-21T10:22:00Z</cp:lastPrinted>
  <dcterms:created xsi:type="dcterms:W3CDTF">2023-08-25T00:35:00Z</dcterms:created>
  <dcterms:modified xsi:type="dcterms:W3CDTF">2023-08-25T00:42:00Z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C88CF22D3E32095798359D64271BEC88_43</vt:lpwstr>
  </property>
</Properties>
</file>