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18" w:rsidRDefault="00B9175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:rsidR="00C73A18" w:rsidRPr="008F3C2B" w:rsidRDefault="00C73A18">
      <w:pPr>
        <w:rPr>
          <w:rFonts w:ascii="黑体" w:eastAsia="黑体" w:hAnsi="黑体" w:hint="eastAsia"/>
          <w:sz w:val="32"/>
          <w:szCs w:val="32"/>
        </w:rPr>
      </w:pPr>
    </w:p>
    <w:p w:rsidR="00C73A18" w:rsidRDefault="00B9175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Ind w:w="-572" w:type="dxa"/>
        <w:tblLook w:val="04A0" w:firstRow="1" w:lastRow="0" w:firstColumn="1" w:lastColumn="0" w:noHBand="0" w:noVBand="1"/>
      </w:tblPr>
      <w:tblGrid>
        <w:gridCol w:w="1696"/>
        <w:gridCol w:w="687"/>
        <w:gridCol w:w="588"/>
        <w:gridCol w:w="851"/>
        <w:gridCol w:w="567"/>
        <w:gridCol w:w="1627"/>
        <w:gridCol w:w="3340"/>
      </w:tblGrid>
      <w:tr w:rsidR="009B7187" w:rsidTr="00C9478C">
        <w:tc>
          <w:tcPr>
            <w:tcW w:w="1696" w:type="dxa"/>
            <w:vAlign w:val="center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C73A18" w:rsidRDefault="009B718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李珂珂</w:t>
            </w:r>
          </w:p>
        </w:tc>
        <w:tc>
          <w:tcPr>
            <w:tcW w:w="851" w:type="dxa"/>
            <w:vAlign w:val="center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567" w:type="dxa"/>
            <w:vAlign w:val="center"/>
          </w:tcPr>
          <w:p w:rsidR="00C73A18" w:rsidRDefault="009B718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男</w:t>
            </w:r>
          </w:p>
        </w:tc>
        <w:tc>
          <w:tcPr>
            <w:tcW w:w="1627" w:type="dxa"/>
            <w:vAlign w:val="center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3340" w:type="dxa"/>
            <w:vAlign w:val="center"/>
          </w:tcPr>
          <w:p w:rsidR="00C73A18" w:rsidRDefault="009B718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副教授</w:t>
            </w:r>
          </w:p>
        </w:tc>
      </w:tr>
      <w:tr w:rsidR="00C73A18" w:rsidTr="00C9478C">
        <w:tc>
          <w:tcPr>
            <w:tcW w:w="2971" w:type="dxa"/>
            <w:gridSpan w:val="3"/>
            <w:vAlign w:val="center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385" w:type="dxa"/>
            <w:gridSpan w:val="4"/>
            <w:vAlign w:val="center"/>
          </w:tcPr>
          <w:p w:rsidR="00C73A18" w:rsidRDefault="009B718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博士，北京大学</w:t>
            </w:r>
          </w:p>
        </w:tc>
      </w:tr>
      <w:tr w:rsidR="009B7187" w:rsidTr="00C9478C">
        <w:tc>
          <w:tcPr>
            <w:tcW w:w="1696" w:type="dxa"/>
            <w:vAlign w:val="center"/>
          </w:tcPr>
          <w:p w:rsidR="00C73A18" w:rsidRDefault="00B9175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693" w:type="dxa"/>
            <w:gridSpan w:val="4"/>
            <w:vAlign w:val="center"/>
          </w:tcPr>
          <w:p w:rsidR="00C73A18" w:rsidRDefault="009B718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生命科学学院</w:t>
            </w:r>
          </w:p>
        </w:tc>
        <w:tc>
          <w:tcPr>
            <w:tcW w:w="1627" w:type="dxa"/>
            <w:vAlign w:val="center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3340" w:type="dxa"/>
            <w:vAlign w:val="center"/>
          </w:tcPr>
          <w:p w:rsidR="00C73A18" w:rsidRDefault="009B718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like905219@163.com</w:t>
            </w:r>
          </w:p>
        </w:tc>
      </w:tr>
      <w:tr w:rsidR="009B7187" w:rsidTr="00C9478C">
        <w:tc>
          <w:tcPr>
            <w:tcW w:w="1696" w:type="dxa"/>
            <w:vAlign w:val="center"/>
          </w:tcPr>
          <w:p w:rsidR="00C73A18" w:rsidRDefault="00B9175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/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类别</w:t>
            </w:r>
          </w:p>
        </w:tc>
        <w:tc>
          <w:tcPr>
            <w:tcW w:w="2693" w:type="dxa"/>
            <w:gridSpan w:val="4"/>
            <w:vAlign w:val="center"/>
          </w:tcPr>
          <w:p w:rsidR="00C73A18" w:rsidRDefault="009B718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</w:t>
            </w:r>
          </w:p>
        </w:tc>
        <w:tc>
          <w:tcPr>
            <w:tcW w:w="1627" w:type="dxa"/>
            <w:vAlign w:val="center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3340" w:type="dxa"/>
            <w:vAlign w:val="center"/>
          </w:tcPr>
          <w:p w:rsidR="00C73A18" w:rsidRDefault="009B718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化学生物工程</w:t>
            </w:r>
          </w:p>
        </w:tc>
      </w:tr>
      <w:tr w:rsidR="00C73A18" w:rsidTr="00C9478C">
        <w:tc>
          <w:tcPr>
            <w:tcW w:w="2971" w:type="dxa"/>
            <w:gridSpan w:val="3"/>
            <w:vAlign w:val="center"/>
          </w:tcPr>
          <w:p w:rsidR="00C73A18" w:rsidRDefault="00B9175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385" w:type="dxa"/>
            <w:gridSpan w:val="4"/>
            <w:vAlign w:val="center"/>
          </w:tcPr>
          <w:p w:rsidR="00C73A18" w:rsidRDefault="009B7187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辽宁省</w:t>
            </w:r>
            <w:r w:rsidRPr="009B7187">
              <w:rPr>
                <w:rFonts w:ascii="仿宋_GB2312" w:eastAsia="仿宋_GB2312" w:hAnsi="宋体" w:hint="eastAsia"/>
                <w:sz w:val="28"/>
                <w:szCs w:val="32"/>
              </w:rPr>
              <w:t>民族药功效成分开发与应用重点实验室</w:t>
            </w:r>
          </w:p>
        </w:tc>
      </w:tr>
      <w:tr w:rsidR="00C73A18" w:rsidTr="008F3C2B">
        <w:trPr>
          <w:trHeight w:val="1417"/>
        </w:trPr>
        <w:tc>
          <w:tcPr>
            <w:tcW w:w="9356" w:type="dxa"/>
            <w:gridSpan w:val="7"/>
          </w:tcPr>
          <w:p w:rsidR="00C73A18" w:rsidRDefault="00B9175A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4520703</wp:posOffset>
                      </wp:positionH>
                      <wp:positionV relativeFrom="paragraph">
                        <wp:posOffset>102512</wp:posOffset>
                      </wp:positionV>
                      <wp:extent cx="1281430" cy="1708785"/>
                      <wp:effectExtent l="0" t="0" r="13970" b="247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3A18" w:rsidRDefault="00D318EC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>
                                        <wp:extent cx="1136287" cy="1568450"/>
                                        <wp:effectExtent l="0" t="0" r="6985" b="0"/>
                                        <wp:docPr id="31" name="图片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6b7b847bd7d1558e85b705043185efc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7316" cy="1597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" o:spid="_x0000_s1026" style="position:absolute;left:0;text-align:left;margin-left:355.95pt;margin-top:8.0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" filled="f" strokecolor="black [3213]" strokeweight="1pt">
                      <v:stroke dashstyle="3 1"/>
                      <v:textbox>
                        <w:txbxContent>
                          <w:p w:rsidR="00C73A18" w:rsidRDefault="00D318EC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136287" cy="1568450"/>
                                  <wp:effectExtent l="0" t="0" r="6985" b="0"/>
                                  <wp:docPr id="31" name="图片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6b7b847bd7d1558e85b705043185ef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7316" cy="1597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学习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与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工作经历、研究方向及成果统计等信息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)</w:t>
            </w:r>
            <w:r w:rsidR="00C9478C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</w:t>
            </w:r>
          </w:p>
          <w:p w:rsidR="00CC33C5" w:rsidRDefault="00CC33C5" w:rsidP="00CC33C5">
            <w:pPr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学习经历：</w:t>
            </w:r>
          </w:p>
          <w:p w:rsidR="00CC33C5" w:rsidRPr="00CC33C5" w:rsidRDefault="00CC33C5" w:rsidP="00CC33C5">
            <w:pPr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2008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.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9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-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2012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.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1, 北京大学, 生药学专业, 博士</w:t>
            </w:r>
          </w:p>
          <w:p w:rsidR="00CC33C5" w:rsidRPr="00CC33C5" w:rsidRDefault="00CC33C5" w:rsidP="00CC33C5">
            <w:pPr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2005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.9-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2008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.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7, 河南中医药大学, 药物化学专业, 硕士</w:t>
            </w:r>
          </w:p>
          <w:p w:rsidR="00CC33C5" w:rsidRPr="00CC33C5" w:rsidRDefault="00CC33C5" w:rsidP="00CC33C5">
            <w:pPr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200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1.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9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-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2005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.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7, 河南中医药大学, 药学专业, 学士</w:t>
            </w:r>
          </w:p>
          <w:p w:rsidR="00CC33C5" w:rsidRPr="00CC33C5" w:rsidRDefault="00CC33C5" w:rsidP="00CC33C5">
            <w:pPr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工作经历：</w:t>
            </w:r>
          </w:p>
          <w:p w:rsidR="00CC33C5" w:rsidRDefault="00CC33C5" w:rsidP="00CC33C5">
            <w:pPr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2019</w:t>
            </w:r>
            <w:r w:rsidR="00C9478C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.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7至今, 大连民族大学, 生命科学学院, 副教授</w:t>
            </w:r>
          </w:p>
          <w:p w:rsidR="00CC33C5" w:rsidRPr="00CC33C5" w:rsidRDefault="00C9478C" w:rsidP="00CC33C5">
            <w:pPr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2016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.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12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-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2017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.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12, 美国国立卫生研究院癌症研究所,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国家公派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访问学者</w:t>
            </w:r>
            <w:r w:rsidRPr="00C9478C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201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2.</w:t>
            </w:r>
            <w:r w:rsidRPr="00C9478C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12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-</w:t>
            </w:r>
            <w:r w:rsidRPr="00C9478C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201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4.</w:t>
            </w:r>
            <w:r w:rsidRPr="00C9478C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12, 大连富生制药有限公司, 博士后</w:t>
            </w:r>
          </w:p>
          <w:p w:rsidR="00C73A18" w:rsidRDefault="00CC33C5" w:rsidP="00C9478C">
            <w:pPr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2012</w:t>
            </w:r>
            <w:r w:rsidR="00C9478C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2.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3</w:t>
            </w:r>
            <w:r w:rsidR="00C9478C">
              <w:rPr>
                <w:rFonts w:ascii="仿宋_GB2312" w:eastAsia="仿宋_GB2312" w:hAnsi="宋体" w:hint="eastAsia"/>
                <w:sz w:val="28"/>
                <w:szCs w:val="32"/>
              </w:rPr>
              <w:t>-</w:t>
            </w:r>
            <w:r w:rsidR="00C9478C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201</w:t>
            </w:r>
            <w:r w:rsidR="00C9478C"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9.</w:t>
            </w:r>
            <w:r w:rsidRPr="00CC33C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6, 大连大学, 医学院, 讲师、副教授</w:t>
            </w:r>
          </w:p>
          <w:p w:rsidR="00D318EC" w:rsidRDefault="008F3C2B" w:rsidP="008F3C2B">
            <w:pPr>
              <w:ind w:firstLineChars="200" w:firstLine="560"/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主要从事</w:t>
            </w:r>
            <w:r w:rsidRPr="008F3C2B">
              <w:rPr>
                <w:rFonts w:ascii="仿宋_GB2312" w:eastAsia="仿宋_GB2312" w:hAnsi="宋体" w:hint="eastAsia"/>
                <w:sz w:val="28"/>
                <w:szCs w:val="32"/>
              </w:rPr>
              <w:t>中药及天然药物的药效物质基础及作用机制研究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。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承担国家</w:t>
            </w:r>
            <w:r w:rsidRPr="008F3C2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自然科学基金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、辽宁省重点研发计划、辽宁省“揭榜挂帅”科技攻关项目</w:t>
            </w:r>
            <w:r w:rsidRPr="008F3C2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等1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项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8F3C2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发表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学术</w:t>
            </w:r>
            <w:r w:rsidRPr="008F3C2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论文40余篇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，授权</w:t>
            </w:r>
            <w:r w:rsidRPr="008F3C2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中国发明专利12项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、</w:t>
            </w:r>
            <w:r w:rsidRPr="008F3C2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美国发明专利1项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8F3C2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参编著作3部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，</w:t>
            </w:r>
            <w:r w:rsidRPr="008F3C2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获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得</w:t>
            </w:r>
            <w:r w:rsidRPr="008F3C2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辽宁省技术发明二等奖1项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、大连市技术发明三等奖1项</w:t>
            </w:r>
            <w:r w:rsidRPr="008F3C2B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。</w:t>
            </w:r>
          </w:p>
        </w:tc>
      </w:tr>
      <w:tr w:rsidR="00C73A18" w:rsidTr="00C9478C">
        <w:tc>
          <w:tcPr>
            <w:tcW w:w="2383" w:type="dxa"/>
            <w:gridSpan w:val="2"/>
            <w:vAlign w:val="center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973" w:type="dxa"/>
            <w:gridSpan w:val="5"/>
            <w:vAlign w:val="center"/>
          </w:tcPr>
          <w:p w:rsidR="00C73A18" w:rsidRDefault="00C73A1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73A18" w:rsidTr="00C9478C">
        <w:trPr>
          <w:trHeight w:val="1099"/>
        </w:trPr>
        <w:tc>
          <w:tcPr>
            <w:tcW w:w="2383" w:type="dxa"/>
            <w:gridSpan w:val="2"/>
            <w:vAlign w:val="center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973" w:type="dxa"/>
            <w:gridSpan w:val="5"/>
            <w:vAlign w:val="center"/>
          </w:tcPr>
          <w:p w:rsidR="00C73A18" w:rsidRDefault="009B718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天然产物化学</w:t>
            </w:r>
          </w:p>
        </w:tc>
      </w:tr>
    </w:tbl>
    <w:p w:rsidR="00C73A18" w:rsidRDefault="00B9175A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</w:t>
      </w:r>
      <w:r>
        <w:rPr>
          <w:rFonts w:ascii="宋体" w:hAnsi="宋体" w:hint="eastAsia"/>
          <w:szCs w:val="32"/>
        </w:rPr>
        <w:t>/</w:t>
      </w:r>
      <w:r>
        <w:rPr>
          <w:rFonts w:ascii="宋体" w:hAnsi="宋体" w:hint="eastAsia"/>
          <w:szCs w:val="32"/>
        </w:rPr>
        <w:t>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:rsidR="00C73A18" w:rsidRDefault="00C73A18">
      <w:pPr>
        <w:rPr>
          <w:rFonts w:ascii="黑体" w:eastAsia="黑体" w:hAnsi="黑体"/>
          <w:lang w:eastAsia="zh-Hans"/>
        </w:rPr>
      </w:pPr>
    </w:p>
    <w:p w:rsidR="00C73A18" w:rsidRDefault="00B9175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081"/>
        <w:gridCol w:w="7845"/>
      </w:tblGrid>
      <w:tr w:rsidR="00C73A18" w:rsidTr="006B0924">
        <w:tc>
          <w:tcPr>
            <w:tcW w:w="1081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845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C73A18" w:rsidTr="00926C10">
        <w:tc>
          <w:tcPr>
            <w:tcW w:w="1081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845" w:type="dxa"/>
            <w:vAlign w:val="center"/>
          </w:tcPr>
          <w:p w:rsidR="00C73A18" w:rsidRPr="006B0924" w:rsidRDefault="006B0924" w:rsidP="006B0924">
            <w:pPr>
              <w:jc w:val="both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/>
                <w:sz w:val="24"/>
                <w:szCs w:val="24"/>
              </w:rPr>
              <w:t xml:space="preserve">Li K </w:t>
            </w:r>
            <w:proofErr w:type="spellStart"/>
            <w:r>
              <w:rPr>
                <w:rFonts w:eastAsia="仿宋_GB2312" w:cs="Times New Roman"/>
                <w:sz w:val="24"/>
                <w:szCs w:val="24"/>
              </w:rPr>
              <w:t>K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>, Yan X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M</w:t>
            </w:r>
            <w:r w:rsidRPr="006B0924">
              <w:rPr>
                <w:rFonts w:eastAsia="仿宋_GB2312" w:cs="Times New Roman"/>
                <w:sz w:val="24"/>
                <w:szCs w:val="24"/>
              </w:rPr>
              <w:t>, Li Z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N</w:t>
            </w:r>
            <w:r w:rsidRPr="006B0924">
              <w:rPr>
                <w:rFonts w:eastAsia="仿宋_GB2312" w:cs="Times New Roman"/>
                <w:sz w:val="24"/>
                <w:szCs w:val="24"/>
              </w:rPr>
              <w:t xml:space="preserve">, </w:t>
            </w:r>
            <w:r>
              <w:rPr>
                <w:rFonts w:eastAsia="仿宋_GB2312" w:cs="Times New Roman" w:hint="eastAsia"/>
                <w:sz w:val="24"/>
                <w:szCs w:val="24"/>
              </w:rPr>
              <w:t>et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al</w:t>
            </w:r>
            <w:r w:rsidRPr="006B0924">
              <w:rPr>
                <w:rFonts w:eastAsia="仿宋_GB2312" w:cs="Times New Roman"/>
                <w:sz w:val="24"/>
                <w:szCs w:val="24"/>
              </w:rPr>
              <w:t xml:space="preserve">. Synthesis and antitumor activity of three novel </w:t>
            </w:r>
            <w:proofErr w:type="spellStart"/>
            <w:r w:rsidRPr="006B0924">
              <w:rPr>
                <w:rFonts w:eastAsia="仿宋_GB2312" w:cs="Times New Roman"/>
                <w:sz w:val="24"/>
                <w:szCs w:val="24"/>
              </w:rPr>
              <w:t>ginsenoside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 xml:space="preserve"> M1 derivatives with 3'-ester modifications. Bioorganic Chemistry, 2019, 90:103061.</w:t>
            </w:r>
          </w:p>
        </w:tc>
      </w:tr>
      <w:tr w:rsidR="00C73A18" w:rsidTr="00926C10">
        <w:tc>
          <w:tcPr>
            <w:tcW w:w="1081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845" w:type="dxa"/>
            <w:vAlign w:val="center"/>
          </w:tcPr>
          <w:p w:rsidR="00C73A18" w:rsidRPr="006B0924" w:rsidRDefault="006B0924" w:rsidP="006B0924">
            <w:pPr>
              <w:jc w:val="both"/>
              <w:rPr>
                <w:rFonts w:eastAsia="仿宋_GB2312" w:cs="Times New Roman"/>
                <w:sz w:val="24"/>
                <w:szCs w:val="24"/>
              </w:rPr>
            </w:pPr>
            <w:r w:rsidRPr="006B0924">
              <w:rPr>
                <w:rFonts w:eastAsia="仿宋_GB2312" w:cs="Times New Roman"/>
                <w:sz w:val="24"/>
                <w:szCs w:val="24"/>
              </w:rPr>
              <w:t>Li K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仿宋_GB2312" w:cs="Times New Roman"/>
                <w:sz w:val="24"/>
                <w:szCs w:val="24"/>
              </w:rPr>
              <w:t>K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>, Li S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仿宋_GB2312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eastAsia="仿宋_GB2312" w:cs="Times New Roman"/>
                <w:sz w:val="24"/>
                <w:szCs w:val="24"/>
              </w:rPr>
              <w:t>, Xu F</w:t>
            </w:r>
            <w:r w:rsidRPr="006B0924">
              <w:rPr>
                <w:rFonts w:eastAsia="仿宋_GB2312" w:cs="Times New Roman"/>
                <w:sz w:val="24"/>
                <w:szCs w:val="24"/>
              </w:rPr>
              <w:t xml:space="preserve">, </w:t>
            </w:r>
            <w:r>
              <w:rPr>
                <w:rFonts w:eastAsia="仿宋_GB2312" w:cs="Times New Roman"/>
                <w:sz w:val="24"/>
                <w:szCs w:val="24"/>
              </w:rPr>
              <w:t>et al</w:t>
            </w:r>
            <w:r w:rsidRPr="006B0924">
              <w:rPr>
                <w:rFonts w:eastAsia="仿宋_GB2312" w:cs="Times New Roman"/>
                <w:sz w:val="24"/>
                <w:szCs w:val="24"/>
              </w:rPr>
              <w:t xml:space="preserve">. Six new </w:t>
            </w:r>
            <w:proofErr w:type="spellStart"/>
            <w:r w:rsidRPr="006B0924">
              <w:rPr>
                <w:rFonts w:eastAsia="仿宋_GB2312" w:cs="Times New Roman"/>
                <w:sz w:val="24"/>
                <w:szCs w:val="24"/>
              </w:rPr>
              <w:t>dammarane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 xml:space="preserve">-type triterpene </w:t>
            </w:r>
            <w:proofErr w:type="spellStart"/>
            <w:r w:rsidRPr="006B0924">
              <w:rPr>
                <w:rFonts w:eastAsia="仿宋_GB2312" w:cs="Times New Roman"/>
                <w:sz w:val="24"/>
                <w:szCs w:val="24"/>
              </w:rPr>
              <w:t>saponins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 xml:space="preserve"> from </w:t>
            </w:r>
            <w:proofErr w:type="spellStart"/>
            <w:r w:rsidRPr="006B0924">
              <w:rPr>
                <w:rFonts w:eastAsia="仿宋_GB2312" w:cs="Times New Roman"/>
                <w:i/>
                <w:sz w:val="24"/>
                <w:szCs w:val="24"/>
              </w:rPr>
              <w:t>Panax</w:t>
            </w:r>
            <w:proofErr w:type="spellEnd"/>
            <w:r w:rsidRPr="006B0924">
              <w:rPr>
                <w:rFonts w:eastAsia="仿宋_GB2312" w:cs="Times New Roman"/>
                <w:i/>
                <w:sz w:val="24"/>
                <w:szCs w:val="24"/>
              </w:rPr>
              <w:t xml:space="preserve"> ginseng</w:t>
            </w:r>
            <w:r w:rsidRPr="006B0924">
              <w:rPr>
                <w:rFonts w:eastAsia="仿宋_GB2312" w:cs="Times New Roman"/>
                <w:sz w:val="24"/>
                <w:szCs w:val="24"/>
              </w:rPr>
              <w:t xml:space="preserve"> flower buds and their cytotoxicity. Journal of Ginseng Research, 2020, 44(2):215</w:t>
            </w:r>
            <w:r>
              <w:rPr>
                <w:rFonts w:eastAsia="仿宋_GB2312" w:cs="Times New Roman"/>
                <w:sz w:val="24"/>
                <w:szCs w:val="24"/>
              </w:rPr>
              <w:t>-</w:t>
            </w:r>
            <w:r w:rsidRPr="006B0924">
              <w:rPr>
                <w:rFonts w:eastAsia="仿宋_GB2312" w:cs="Times New Roman"/>
                <w:sz w:val="24"/>
                <w:szCs w:val="24"/>
              </w:rPr>
              <w:t>221.</w:t>
            </w:r>
          </w:p>
        </w:tc>
      </w:tr>
      <w:tr w:rsidR="00C73A18" w:rsidTr="00926C10">
        <w:tc>
          <w:tcPr>
            <w:tcW w:w="1081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845" w:type="dxa"/>
            <w:vAlign w:val="center"/>
          </w:tcPr>
          <w:p w:rsidR="00C73A18" w:rsidRDefault="006B0924" w:rsidP="006B0924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6B0924">
              <w:rPr>
                <w:rFonts w:eastAsia="仿宋_GB2312" w:cs="Times New Roman"/>
                <w:sz w:val="24"/>
                <w:szCs w:val="24"/>
              </w:rPr>
              <w:t>Li K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仿宋_GB2312" w:cs="Times New Roman"/>
                <w:sz w:val="24"/>
                <w:szCs w:val="24"/>
              </w:rPr>
              <w:t>K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 xml:space="preserve">, Gustafson K. </w:t>
            </w:r>
            <w:proofErr w:type="spellStart"/>
            <w:r w:rsidRPr="006B0924">
              <w:rPr>
                <w:rFonts w:eastAsia="仿宋_GB2312" w:cs="Times New Roman"/>
                <w:sz w:val="24"/>
                <w:szCs w:val="24"/>
              </w:rPr>
              <w:t>Sesterterpenoids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>: chemistry, biology, and biosynthesis. Natural Product Reports, 2021, 38(7):1251</w:t>
            </w:r>
            <w:r>
              <w:rPr>
                <w:rFonts w:eastAsia="仿宋_GB2312" w:cs="Times New Roman"/>
                <w:sz w:val="24"/>
                <w:szCs w:val="24"/>
              </w:rPr>
              <w:t>-</w:t>
            </w:r>
            <w:r w:rsidRPr="006B0924">
              <w:rPr>
                <w:rFonts w:eastAsia="仿宋_GB2312" w:cs="Times New Roman"/>
                <w:sz w:val="24"/>
                <w:szCs w:val="24"/>
              </w:rPr>
              <w:t>1281.</w:t>
            </w:r>
          </w:p>
        </w:tc>
      </w:tr>
      <w:tr w:rsidR="00C73A18" w:rsidTr="00926C10">
        <w:tc>
          <w:tcPr>
            <w:tcW w:w="1081" w:type="dxa"/>
          </w:tcPr>
          <w:p w:rsidR="00C73A18" w:rsidRDefault="00A26FB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845" w:type="dxa"/>
            <w:vAlign w:val="center"/>
          </w:tcPr>
          <w:p w:rsidR="00C73A18" w:rsidRPr="006B0924" w:rsidRDefault="006B0924" w:rsidP="006B0924">
            <w:pPr>
              <w:jc w:val="both"/>
              <w:rPr>
                <w:rFonts w:eastAsia="仿宋_GB2312" w:cs="Times New Roman"/>
                <w:sz w:val="24"/>
                <w:szCs w:val="24"/>
              </w:rPr>
            </w:pPr>
            <w:r w:rsidRPr="006B0924">
              <w:rPr>
                <w:rFonts w:eastAsia="仿宋_GB2312" w:cs="Times New Roman"/>
                <w:sz w:val="24"/>
                <w:szCs w:val="24"/>
              </w:rPr>
              <w:t>Li K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仿宋_GB2312" w:cs="Times New Roman"/>
                <w:sz w:val="24"/>
                <w:szCs w:val="24"/>
              </w:rPr>
              <w:t>K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>, Li Z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Y</w:t>
            </w:r>
            <w:r w:rsidRPr="006B0924">
              <w:rPr>
                <w:rFonts w:eastAsia="仿宋_GB2312" w:cs="Times New Roman"/>
                <w:sz w:val="24"/>
                <w:szCs w:val="24"/>
              </w:rPr>
              <w:t>, Men L</w:t>
            </w:r>
            <w:r>
              <w:rPr>
                <w:rFonts w:eastAsia="仿宋_GB2312" w:cs="Times New Roman"/>
                <w:sz w:val="24"/>
                <w:szCs w:val="24"/>
              </w:rPr>
              <w:t>, et al</w:t>
            </w:r>
            <w:r w:rsidRPr="006B0924">
              <w:rPr>
                <w:rFonts w:eastAsia="仿宋_GB2312" w:cs="Times New Roman"/>
                <w:sz w:val="24"/>
                <w:szCs w:val="24"/>
              </w:rPr>
              <w:t xml:space="preserve">. Potential of </w:t>
            </w:r>
            <w:proofErr w:type="spellStart"/>
            <w:r w:rsidRPr="006B0924">
              <w:rPr>
                <w:rFonts w:eastAsia="仿宋_GB2312" w:cs="Times New Roman"/>
                <w:sz w:val="24"/>
                <w:szCs w:val="24"/>
              </w:rPr>
              <w:t>ginsenoside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 xml:space="preserve"> Rh2 and its derivatives as anti-cancer agents. Chinese Journal of Natural Medicines, 2022, 20(12):881-901.</w:t>
            </w:r>
          </w:p>
        </w:tc>
      </w:tr>
      <w:tr w:rsidR="00A26FB8" w:rsidTr="00926C10">
        <w:tc>
          <w:tcPr>
            <w:tcW w:w="1081" w:type="dxa"/>
          </w:tcPr>
          <w:p w:rsidR="00A26FB8" w:rsidRDefault="00A26FB8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845" w:type="dxa"/>
            <w:vAlign w:val="center"/>
          </w:tcPr>
          <w:p w:rsidR="00A26FB8" w:rsidRDefault="006B0924" w:rsidP="006B0924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6B0924">
              <w:rPr>
                <w:rFonts w:eastAsia="仿宋_GB2312" w:cs="Times New Roman"/>
                <w:sz w:val="24"/>
                <w:szCs w:val="24"/>
              </w:rPr>
              <w:t>Li K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仿宋_GB2312" w:cs="Times New Roman"/>
                <w:sz w:val="24"/>
                <w:szCs w:val="24"/>
              </w:rPr>
              <w:t>K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>, Li Z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Y</w:t>
            </w:r>
            <w:r w:rsidRPr="006B0924">
              <w:rPr>
                <w:rFonts w:eastAsia="仿宋_GB2312" w:cs="Times New Roman"/>
                <w:sz w:val="24"/>
                <w:szCs w:val="24"/>
              </w:rPr>
              <w:t>, Men L</w:t>
            </w:r>
            <w:r>
              <w:rPr>
                <w:rFonts w:eastAsia="仿宋_GB2312" w:cs="Times New Roman"/>
                <w:sz w:val="24"/>
                <w:szCs w:val="24"/>
              </w:rPr>
              <w:t>, et al</w:t>
            </w:r>
            <w:r w:rsidRPr="006B0924">
              <w:rPr>
                <w:rFonts w:eastAsia="仿宋_GB2312" w:cs="Times New Roman"/>
                <w:sz w:val="24"/>
                <w:szCs w:val="24"/>
              </w:rPr>
              <w:t xml:space="preserve">. Deep eutectic solvent-based ultrasound-assisted strategy for simultaneous extraction of five </w:t>
            </w:r>
            <w:proofErr w:type="spellStart"/>
            <w:r w:rsidRPr="006B0924">
              <w:rPr>
                <w:rFonts w:eastAsia="仿宋_GB2312" w:cs="Times New Roman"/>
                <w:sz w:val="24"/>
                <w:szCs w:val="24"/>
              </w:rPr>
              <w:t>macamides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 xml:space="preserve"> from </w:t>
            </w:r>
            <w:proofErr w:type="spellStart"/>
            <w:r w:rsidRPr="006B0924">
              <w:rPr>
                <w:rFonts w:eastAsia="仿宋_GB2312" w:cs="Times New Roman"/>
                <w:i/>
                <w:sz w:val="24"/>
                <w:szCs w:val="24"/>
              </w:rPr>
              <w:t>Lepidium</w:t>
            </w:r>
            <w:proofErr w:type="spellEnd"/>
            <w:r w:rsidRPr="006B0924">
              <w:rPr>
                <w:rFonts w:eastAsia="仿宋_GB2312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0924">
              <w:rPr>
                <w:rFonts w:eastAsia="仿宋_GB2312" w:cs="Times New Roman"/>
                <w:i/>
                <w:sz w:val="24"/>
                <w:szCs w:val="24"/>
              </w:rPr>
              <w:t>meyenii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 xml:space="preserve"> </w:t>
            </w:r>
            <w:proofErr w:type="spellStart"/>
            <w:r w:rsidRPr="006B0924">
              <w:rPr>
                <w:rFonts w:eastAsia="仿宋_GB2312" w:cs="Times New Roman"/>
                <w:sz w:val="24"/>
                <w:szCs w:val="24"/>
              </w:rPr>
              <w:t>Walp</w:t>
            </w:r>
            <w:proofErr w:type="spellEnd"/>
            <w:r w:rsidRPr="006B0924">
              <w:rPr>
                <w:rFonts w:eastAsia="仿宋_GB2312" w:cs="Times New Roman"/>
                <w:sz w:val="24"/>
                <w:szCs w:val="24"/>
              </w:rPr>
              <w:t xml:space="preserve"> and </w:t>
            </w:r>
            <w:r w:rsidRPr="006B0924">
              <w:rPr>
                <w:rFonts w:eastAsia="仿宋_GB2312" w:cs="Times New Roman"/>
                <w:i/>
                <w:sz w:val="24"/>
                <w:szCs w:val="24"/>
              </w:rPr>
              <w:t>in vitro</w:t>
            </w:r>
            <w:r w:rsidRPr="006B0924">
              <w:rPr>
                <w:rFonts w:eastAsia="仿宋_GB2312" w:cs="Times New Roman"/>
                <w:sz w:val="24"/>
                <w:szCs w:val="24"/>
              </w:rPr>
              <w:t xml:space="preserve"> bioactivities. Foods, 2023, 12(2):248.</w:t>
            </w:r>
          </w:p>
        </w:tc>
      </w:tr>
    </w:tbl>
    <w:p w:rsidR="00C73A18" w:rsidRDefault="00B9175A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</w:t>
      </w:r>
      <w:r>
        <w:rPr>
          <w:rFonts w:ascii="宋体" w:hAnsi="宋体" w:hint="eastAsia"/>
          <w:szCs w:val="32"/>
          <w:lang w:eastAsia="zh-Hans"/>
        </w:rPr>
        <w:t>遵循</w:t>
      </w:r>
      <w:r>
        <w:rPr>
          <w:rFonts w:ascii="宋体" w:hAnsi="宋体" w:hint="eastAsia"/>
          <w:szCs w:val="32"/>
          <w:lang w:eastAsia="zh-Hans"/>
        </w:rPr>
        <w:t>GB/T 7714-2015</w:t>
      </w:r>
      <w:r>
        <w:rPr>
          <w:rFonts w:ascii="宋体" w:hAnsi="宋体" w:hint="eastAsia"/>
          <w:szCs w:val="32"/>
          <w:lang w:eastAsia="zh-Hans"/>
        </w:rPr>
        <w:t>。</w:t>
      </w:r>
    </w:p>
    <w:p w:rsidR="00C73A18" w:rsidRDefault="00C73A18">
      <w:pPr>
        <w:rPr>
          <w:rFonts w:ascii="宋体" w:hAnsi="宋体"/>
          <w:szCs w:val="32"/>
          <w:lang w:eastAsia="zh-Hans"/>
        </w:rPr>
      </w:pPr>
    </w:p>
    <w:p w:rsidR="00C73A18" w:rsidRDefault="00B9175A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C73A18" w:rsidTr="00012240">
        <w:tc>
          <w:tcPr>
            <w:tcW w:w="1082" w:type="dxa"/>
            <w:vAlign w:val="center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774" w:type="dxa"/>
            <w:vAlign w:val="center"/>
          </w:tcPr>
          <w:p w:rsidR="00C73A18" w:rsidRDefault="00B9175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251" w:type="dxa"/>
            <w:vAlign w:val="center"/>
          </w:tcPr>
          <w:p w:rsidR="00C73A18" w:rsidRDefault="00B9175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28" w:type="dxa"/>
            <w:vAlign w:val="center"/>
          </w:tcPr>
          <w:p w:rsidR="00C73A18" w:rsidRDefault="00B9175A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C73A18" w:rsidTr="00926C10">
        <w:trPr>
          <w:trHeight w:val="799"/>
        </w:trPr>
        <w:tc>
          <w:tcPr>
            <w:tcW w:w="1082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774" w:type="dxa"/>
            <w:vAlign w:val="center"/>
          </w:tcPr>
          <w:p w:rsidR="00C73A18" w:rsidRPr="00012240" w:rsidRDefault="00012240" w:rsidP="000122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/>
                <w:sz w:val="24"/>
                <w:szCs w:val="24"/>
              </w:rPr>
              <w:t>人参高效制备技术及作用机理研究在产品开发中的应用</w:t>
            </w:r>
          </w:p>
        </w:tc>
        <w:tc>
          <w:tcPr>
            <w:tcW w:w="2251" w:type="dxa"/>
            <w:vAlign w:val="center"/>
          </w:tcPr>
          <w:p w:rsidR="00012240" w:rsidRDefault="000122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/>
                <w:sz w:val="24"/>
                <w:szCs w:val="24"/>
              </w:rPr>
              <w:t>辽宁省技术发明</w:t>
            </w:r>
          </w:p>
          <w:p w:rsidR="00C73A18" w:rsidRPr="00012240" w:rsidRDefault="000122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/>
                <w:sz w:val="24"/>
                <w:szCs w:val="24"/>
              </w:rPr>
              <w:t>二等奖</w:t>
            </w:r>
          </w:p>
        </w:tc>
        <w:tc>
          <w:tcPr>
            <w:tcW w:w="1728" w:type="dxa"/>
            <w:vAlign w:val="center"/>
          </w:tcPr>
          <w:p w:rsidR="00C73A18" w:rsidRPr="00012240" w:rsidRDefault="000122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2019. 12</w:t>
            </w:r>
          </w:p>
        </w:tc>
      </w:tr>
      <w:tr w:rsidR="00C73A18" w:rsidTr="00926C10">
        <w:tc>
          <w:tcPr>
            <w:tcW w:w="1082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774" w:type="dxa"/>
            <w:vAlign w:val="center"/>
          </w:tcPr>
          <w:p w:rsidR="00C73A18" w:rsidRPr="00012240" w:rsidRDefault="00012240" w:rsidP="000122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012240">
              <w:rPr>
                <w:rFonts w:cs="Times New Roman" w:hint="eastAsia"/>
                <w:sz w:val="24"/>
                <w:szCs w:val="24"/>
              </w:rPr>
              <w:t>稀有人参皂苷绿色高效制备技术创新与应用</w:t>
            </w:r>
          </w:p>
        </w:tc>
        <w:tc>
          <w:tcPr>
            <w:tcW w:w="2251" w:type="dxa"/>
            <w:vAlign w:val="center"/>
          </w:tcPr>
          <w:p w:rsidR="00012240" w:rsidRDefault="000122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 w:hint="eastAsia"/>
                <w:sz w:val="24"/>
                <w:szCs w:val="24"/>
              </w:rPr>
              <w:t>大连市技术发明</w:t>
            </w:r>
          </w:p>
          <w:p w:rsidR="00C73A18" w:rsidRPr="00012240" w:rsidRDefault="000122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 w:hint="eastAsia"/>
                <w:sz w:val="24"/>
                <w:szCs w:val="24"/>
              </w:rPr>
              <w:t>三等奖</w:t>
            </w:r>
          </w:p>
        </w:tc>
        <w:tc>
          <w:tcPr>
            <w:tcW w:w="1728" w:type="dxa"/>
            <w:vAlign w:val="center"/>
          </w:tcPr>
          <w:p w:rsidR="00C73A18" w:rsidRPr="00012240" w:rsidRDefault="000122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 w:hint="eastAsia"/>
                <w:sz w:val="24"/>
                <w:szCs w:val="24"/>
              </w:rPr>
              <w:t>2023.03</w:t>
            </w:r>
          </w:p>
        </w:tc>
      </w:tr>
    </w:tbl>
    <w:p w:rsidR="00C73A18" w:rsidRDefault="00B9175A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:rsidR="00C73A18" w:rsidRDefault="00C73A18">
      <w:pPr>
        <w:rPr>
          <w:rFonts w:ascii="宋体" w:hAnsi="宋体"/>
          <w:szCs w:val="32"/>
          <w:lang w:eastAsia="zh-Hans"/>
        </w:rPr>
      </w:pPr>
    </w:p>
    <w:p w:rsidR="00C73A18" w:rsidRDefault="00B9175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8"/>
        <w:gridCol w:w="5851"/>
        <w:gridCol w:w="1906"/>
      </w:tblGrid>
      <w:tr w:rsidR="00C73A18" w:rsidTr="00012240">
        <w:tc>
          <w:tcPr>
            <w:tcW w:w="1079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5862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894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C73A18" w:rsidTr="00926C10">
        <w:tc>
          <w:tcPr>
            <w:tcW w:w="1079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5862" w:type="dxa"/>
            <w:vAlign w:val="center"/>
          </w:tcPr>
          <w:p w:rsidR="00C73A18" w:rsidRPr="00012240" w:rsidRDefault="00012240" w:rsidP="000122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人</w:t>
            </w:r>
            <w:r w:rsidRPr="00012240">
              <w:rPr>
                <w:rFonts w:cs="Times New Roman" w:hint="eastAsia"/>
                <w:sz w:val="24"/>
                <w:szCs w:val="24"/>
              </w:rPr>
              <w:t>参花蕾中新颖结构三萜皂苷的发现及抗肿瘤活性研究</w:t>
            </w:r>
            <w:r>
              <w:rPr>
                <w:rFonts w:cs="Times New Roman" w:hint="eastAsia"/>
                <w:sz w:val="24"/>
                <w:szCs w:val="24"/>
              </w:rPr>
              <w:t>，国家自然科学</w:t>
            </w:r>
            <w:r>
              <w:rPr>
                <w:rFonts w:cs="Times New Roman" w:hint="eastAsia"/>
                <w:sz w:val="24"/>
                <w:szCs w:val="24"/>
              </w:rPr>
              <w:t>青年</w:t>
            </w:r>
            <w:r>
              <w:rPr>
                <w:rFonts w:cs="Times New Roman" w:hint="eastAsia"/>
                <w:sz w:val="24"/>
                <w:szCs w:val="24"/>
              </w:rPr>
              <w:t>基金</w:t>
            </w:r>
          </w:p>
        </w:tc>
        <w:tc>
          <w:tcPr>
            <w:tcW w:w="1894" w:type="dxa"/>
            <w:vAlign w:val="center"/>
          </w:tcPr>
          <w:p w:rsidR="00C73A18" w:rsidRPr="00012240" w:rsidRDefault="00012240" w:rsidP="00012240">
            <w:pPr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 w:hint="eastAsia"/>
                <w:sz w:val="24"/>
                <w:szCs w:val="24"/>
              </w:rPr>
              <w:t>2017.01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12240">
              <w:rPr>
                <w:rFonts w:cs="Times New Roman" w:hint="eastAsia"/>
                <w:sz w:val="24"/>
                <w:szCs w:val="24"/>
              </w:rPr>
              <w:t>2019.12</w:t>
            </w:r>
          </w:p>
        </w:tc>
      </w:tr>
      <w:tr w:rsidR="00C73A18" w:rsidTr="00926C10">
        <w:tc>
          <w:tcPr>
            <w:tcW w:w="1079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5862" w:type="dxa"/>
            <w:vAlign w:val="center"/>
          </w:tcPr>
          <w:p w:rsidR="00C73A18" w:rsidRPr="00012240" w:rsidRDefault="00012240" w:rsidP="00012240">
            <w:pPr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 w:hint="eastAsia"/>
                <w:sz w:val="24"/>
                <w:szCs w:val="24"/>
              </w:rPr>
              <w:t>新疆甘草提取物的高效制备及废渣的综合开发利用</w:t>
            </w:r>
            <w:r>
              <w:rPr>
                <w:rFonts w:cs="Times New Roman" w:hint="eastAsia"/>
                <w:sz w:val="24"/>
                <w:szCs w:val="24"/>
              </w:rPr>
              <w:t>，</w:t>
            </w:r>
            <w:r w:rsidRPr="00012240">
              <w:rPr>
                <w:rFonts w:cs="Times New Roman" w:hint="eastAsia"/>
                <w:sz w:val="24"/>
                <w:szCs w:val="24"/>
              </w:rPr>
              <w:t>辽宁省重点研发计划项目</w:t>
            </w:r>
          </w:p>
        </w:tc>
        <w:tc>
          <w:tcPr>
            <w:tcW w:w="1894" w:type="dxa"/>
            <w:vAlign w:val="center"/>
          </w:tcPr>
          <w:p w:rsidR="00C73A18" w:rsidRPr="00012240" w:rsidRDefault="00012240" w:rsidP="00012240">
            <w:pPr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 w:hint="eastAsia"/>
                <w:sz w:val="24"/>
                <w:szCs w:val="24"/>
              </w:rPr>
              <w:t>2020.05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12240">
              <w:rPr>
                <w:rFonts w:cs="Times New Roman" w:hint="eastAsia"/>
                <w:sz w:val="24"/>
                <w:szCs w:val="24"/>
              </w:rPr>
              <w:t>2022.04</w:t>
            </w:r>
          </w:p>
        </w:tc>
      </w:tr>
      <w:tr w:rsidR="00012240" w:rsidTr="00926C10">
        <w:tc>
          <w:tcPr>
            <w:tcW w:w="1079" w:type="dxa"/>
          </w:tcPr>
          <w:p w:rsidR="00012240" w:rsidRDefault="00012240" w:rsidP="0001224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5862" w:type="dxa"/>
            <w:vAlign w:val="center"/>
          </w:tcPr>
          <w:p w:rsidR="00012240" w:rsidRPr="00012240" w:rsidRDefault="00012240" w:rsidP="00012240">
            <w:pPr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 w:hint="eastAsia"/>
                <w:sz w:val="24"/>
                <w:szCs w:val="24"/>
              </w:rPr>
              <w:t>人参花蕾中的三萜皂苷类成分及其抗肿瘤活性研究</w:t>
            </w:r>
            <w:r>
              <w:rPr>
                <w:rFonts w:cs="Times New Roman" w:hint="eastAsia"/>
                <w:sz w:val="24"/>
                <w:szCs w:val="24"/>
              </w:rPr>
              <w:t>，</w:t>
            </w:r>
            <w:r w:rsidRPr="00012240">
              <w:rPr>
                <w:rFonts w:cs="Times New Roman" w:hint="eastAsia"/>
                <w:sz w:val="24"/>
                <w:szCs w:val="24"/>
              </w:rPr>
              <w:t>辽宁省自然科学基金</w:t>
            </w:r>
            <w:r>
              <w:rPr>
                <w:rFonts w:cs="Times New Roman" w:hint="eastAsia"/>
                <w:sz w:val="24"/>
                <w:szCs w:val="24"/>
              </w:rPr>
              <w:t>面上</w:t>
            </w:r>
            <w:r w:rsidRPr="00012240">
              <w:rPr>
                <w:rFonts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1894" w:type="dxa"/>
            <w:vAlign w:val="center"/>
          </w:tcPr>
          <w:p w:rsidR="00012240" w:rsidRPr="00012240" w:rsidRDefault="00012240" w:rsidP="00012240">
            <w:pPr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 w:hint="eastAsia"/>
                <w:sz w:val="24"/>
                <w:szCs w:val="24"/>
              </w:rPr>
              <w:t>2015.07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12240">
              <w:rPr>
                <w:rFonts w:cs="Times New Roman" w:hint="eastAsia"/>
                <w:sz w:val="24"/>
                <w:szCs w:val="24"/>
              </w:rPr>
              <w:t>2018.06</w:t>
            </w:r>
          </w:p>
        </w:tc>
      </w:tr>
      <w:tr w:rsidR="00012240" w:rsidTr="00926C10">
        <w:tc>
          <w:tcPr>
            <w:tcW w:w="1079" w:type="dxa"/>
          </w:tcPr>
          <w:p w:rsidR="00012240" w:rsidRDefault="00012240" w:rsidP="0001224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5862" w:type="dxa"/>
            <w:vAlign w:val="center"/>
          </w:tcPr>
          <w:p w:rsidR="00012240" w:rsidRPr="00012240" w:rsidRDefault="00012240" w:rsidP="0001224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12240">
              <w:rPr>
                <w:rFonts w:cs="Times New Roman" w:hint="eastAsia"/>
                <w:sz w:val="24"/>
                <w:szCs w:val="24"/>
              </w:rPr>
              <w:t>钩枝藤中抗非小细胞</w:t>
            </w:r>
            <w:proofErr w:type="gramEnd"/>
            <w:r w:rsidRPr="00012240">
              <w:rPr>
                <w:rFonts w:cs="Times New Roman" w:hint="eastAsia"/>
                <w:sz w:val="24"/>
                <w:szCs w:val="24"/>
              </w:rPr>
              <w:t>肺癌的药效物质基础及作用机制研究</w:t>
            </w:r>
            <w:r>
              <w:rPr>
                <w:rFonts w:cs="Times New Roman" w:hint="eastAsia"/>
                <w:sz w:val="24"/>
                <w:szCs w:val="24"/>
              </w:rPr>
              <w:t>，</w:t>
            </w:r>
            <w:r w:rsidRPr="00012240">
              <w:rPr>
                <w:rFonts w:cs="Times New Roman" w:hint="eastAsia"/>
                <w:sz w:val="24"/>
                <w:szCs w:val="24"/>
              </w:rPr>
              <w:t>国家民委中青年英才培养计划项目</w:t>
            </w:r>
          </w:p>
        </w:tc>
        <w:tc>
          <w:tcPr>
            <w:tcW w:w="1894" w:type="dxa"/>
            <w:vAlign w:val="center"/>
          </w:tcPr>
          <w:p w:rsidR="00012240" w:rsidRPr="00012240" w:rsidRDefault="00012240" w:rsidP="00012240">
            <w:pPr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 w:hint="eastAsia"/>
                <w:sz w:val="24"/>
                <w:szCs w:val="24"/>
              </w:rPr>
              <w:t>2021.01~2022.12</w:t>
            </w:r>
          </w:p>
        </w:tc>
      </w:tr>
      <w:tr w:rsidR="00012240" w:rsidTr="00926C10">
        <w:tc>
          <w:tcPr>
            <w:tcW w:w="1079" w:type="dxa"/>
          </w:tcPr>
          <w:p w:rsidR="00012240" w:rsidRDefault="00012240" w:rsidP="00012240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5862" w:type="dxa"/>
            <w:vAlign w:val="center"/>
          </w:tcPr>
          <w:p w:rsidR="00012240" w:rsidRPr="00012240" w:rsidRDefault="00012240" w:rsidP="00012240">
            <w:pPr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 w:hint="eastAsia"/>
                <w:sz w:val="24"/>
                <w:szCs w:val="24"/>
              </w:rPr>
              <w:t>人参果实中的化学成分及其抗糖尿病活性研究</w:t>
            </w:r>
            <w:r>
              <w:rPr>
                <w:rFonts w:cs="Times New Roman" w:hint="eastAsia"/>
                <w:sz w:val="24"/>
                <w:szCs w:val="24"/>
              </w:rPr>
              <w:t>，</w:t>
            </w:r>
            <w:r w:rsidRPr="00012240">
              <w:rPr>
                <w:rFonts w:cs="Times New Roman" w:hint="eastAsia"/>
                <w:sz w:val="24"/>
                <w:szCs w:val="24"/>
              </w:rPr>
              <w:t>大连市高层次人才创新支持计划项目</w:t>
            </w:r>
          </w:p>
        </w:tc>
        <w:tc>
          <w:tcPr>
            <w:tcW w:w="1894" w:type="dxa"/>
            <w:vAlign w:val="center"/>
          </w:tcPr>
          <w:p w:rsidR="00012240" w:rsidRPr="00012240" w:rsidRDefault="00012240" w:rsidP="00012240">
            <w:pPr>
              <w:rPr>
                <w:rFonts w:cs="Times New Roman"/>
                <w:sz w:val="24"/>
                <w:szCs w:val="24"/>
              </w:rPr>
            </w:pPr>
            <w:r w:rsidRPr="00012240">
              <w:rPr>
                <w:rFonts w:cs="Times New Roman" w:hint="eastAsia"/>
                <w:sz w:val="24"/>
                <w:szCs w:val="24"/>
              </w:rPr>
              <w:t>2018.01~2019.12</w:t>
            </w:r>
          </w:p>
        </w:tc>
      </w:tr>
    </w:tbl>
    <w:p w:rsidR="00C73A18" w:rsidRDefault="00B9175A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:rsidR="00C73A18" w:rsidRDefault="00C73A18">
      <w:pPr>
        <w:rPr>
          <w:rFonts w:ascii="宋体" w:hAnsi="宋体"/>
          <w:szCs w:val="32"/>
          <w:lang w:eastAsia="zh-Hans"/>
        </w:rPr>
      </w:pPr>
    </w:p>
    <w:p w:rsidR="00C73A18" w:rsidRDefault="00B9175A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7755"/>
      </w:tblGrid>
      <w:tr w:rsidR="00C73A18" w:rsidTr="00C87A03">
        <w:tc>
          <w:tcPr>
            <w:tcW w:w="1080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755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C73A18" w:rsidTr="00926C10">
        <w:trPr>
          <w:trHeight w:val="755"/>
        </w:trPr>
        <w:tc>
          <w:tcPr>
            <w:tcW w:w="1080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755" w:type="dxa"/>
            <w:vAlign w:val="center"/>
          </w:tcPr>
          <w:p w:rsidR="00C73A18" w:rsidRDefault="00C87A03" w:rsidP="00C87A03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C87A03">
              <w:rPr>
                <w:rFonts w:cs="Times New Roman" w:hint="eastAsia"/>
                <w:sz w:val="24"/>
                <w:szCs w:val="24"/>
              </w:rPr>
              <w:t>美国发明专利：</w:t>
            </w:r>
            <w:r w:rsidRPr="00C87A03">
              <w:rPr>
                <w:rFonts w:cs="Times New Roman"/>
                <w:sz w:val="24"/>
                <w:szCs w:val="24"/>
              </w:rPr>
              <w:t xml:space="preserve">Li Keke, Gong </w:t>
            </w:r>
            <w:proofErr w:type="spellStart"/>
            <w:r w:rsidRPr="00C87A03">
              <w:rPr>
                <w:rFonts w:cs="Times New Roman"/>
                <w:sz w:val="24"/>
                <w:szCs w:val="24"/>
              </w:rPr>
              <w:t>Xiaojie</w:t>
            </w:r>
            <w:proofErr w:type="spellEnd"/>
            <w:r w:rsidRPr="00C87A03">
              <w:rPr>
                <w:rFonts w:cs="Times New Roman"/>
                <w:sz w:val="24"/>
                <w:szCs w:val="24"/>
              </w:rPr>
              <w:t xml:space="preserve">. Pharmaceutical use of </w:t>
            </w:r>
            <w:proofErr w:type="spellStart"/>
            <w:r w:rsidRPr="00C87A03">
              <w:rPr>
                <w:rFonts w:cs="Times New Roman"/>
                <w:sz w:val="24"/>
                <w:szCs w:val="24"/>
              </w:rPr>
              <w:t>argininyl</w:t>
            </w:r>
            <w:proofErr w:type="spellEnd"/>
            <w:r w:rsidRPr="00C87A0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87A03">
              <w:rPr>
                <w:rFonts w:cs="Times New Roman"/>
                <w:sz w:val="24"/>
                <w:szCs w:val="24"/>
              </w:rPr>
              <w:t>fructosy</w:t>
            </w:r>
            <w:proofErr w:type="spellEnd"/>
            <w:r w:rsidRPr="00C87A03">
              <w:rPr>
                <w:rFonts w:cs="Times New Roman"/>
                <w:sz w:val="24"/>
                <w:szCs w:val="24"/>
              </w:rPr>
              <w:t xml:space="preserve"> glucose. Patent No. US 11,160,820B2. </w:t>
            </w:r>
            <w:r>
              <w:rPr>
                <w:rFonts w:cs="Times New Roman" w:hint="eastAsia"/>
                <w:sz w:val="24"/>
                <w:szCs w:val="24"/>
              </w:rPr>
              <w:t>授权日期：</w:t>
            </w:r>
            <w:r w:rsidRPr="00C87A03">
              <w:rPr>
                <w:rFonts w:cs="Times New Roman"/>
                <w:sz w:val="24"/>
                <w:szCs w:val="24"/>
              </w:rPr>
              <w:t>2021.11.02</w:t>
            </w:r>
          </w:p>
        </w:tc>
      </w:tr>
      <w:tr w:rsidR="00C73A18" w:rsidTr="00926C10">
        <w:trPr>
          <w:trHeight w:val="978"/>
        </w:trPr>
        <w:tc>
          <w:tcPr>
            <w:tcW w:w="1080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755" w:type="dxa"/>
            <w:vAlign w:val="center"/>
          </w:tcPr>
          <w:p w:rsidR="00C73A18" w:rsidRPr="00C87A03" w:rsidRDefault="00C87A03" w:rsidP="00C87A0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中国发明专利：</w:t>
            </w:r>
            <w:r w:rsidRPr="00C87A03">
              <w:rPr>
                <w:rFonts w:cs="Times New Roman" w:hint="eastAsia"/>
                <w:sz w:val="24"/>
                <w:szCs w:val="24"/>
              </w:rPr>
              <w:t>李珂珂</w:t>
            </w:r>
            <w:r w:rsidRPr="00C87A03">
              <w:rPr>
                <w:rFonts w:cs="Times New Roman" w:hint="eastAsia"/>
                <w:sz w:val="24"/>
                <w:szCs w:val="24"/>
              </w:rPr>
              <w:t xml:space="preserve">, </w:t>
            </w:r>
            <w:r w:rsidRPr="00C87A03">
              <w:rPr>
                <w:rFonts w:cs="Times New Roman" w:hint="eastAsia"/>
                <w:sz w:val="24"/>
                <w:szCs w:val="24"/>
              </w:rPr>
              <w:t>弓晓杰</w:t>
            </w:r>
            <w:r w:rsidRPr="00C87A03">
              <w:rPr>
                <w:rFonts w:cs="Times New Roman" w:hint="eastAsia"/>
                <w:sz w:val="24"/>
                <w:szCs w:val="24"/>
              </w:rPr>
              <w:t xml:space="preserve">, </w:t>
            </w:r>
            <w:r>
              <w:rPr>
                <w:rFonts w:cs="Times New Roman" w:hint="eastAsia"/>
                <w:sz w:val="24"/>
                <w:szCs w:val="24"/>
              </w:rPr>
              <w:t>等</w:t>
            </w:r>
            <w:r w:rsidRPr="00C87A03">
              <w:rPr>
                <w:rFonts w:cs="Times New Roman" w:hint="eastAsia"/>
                <w:sz w:val="24"/>
                <w:szCs w:val="24"/>
              </w:rPr>
              <w:t xml:space="preserve">. </w:t>
            </w:r>
            <w:r w:rsidRPr="00C87A03">
              <w:rPr>
                <w:rFonts w:cs="Times New Roman" w:hint="eastAsia"/>
                <w:sz w:val="24"/>
                <w:szCs w:val="24"/>
              </w:rPr>
              <w:t>抗肿瘤活性的天然</w:t>
            </w:r>
            <w:proofErr w:type="gramStart"/>
            <w:r w:rsidRPr="00C87A03">
              <w:rPr>
                <w:rFonts w:cs="Times New Roman" w:hint="eastAsia"/>
                <w:sz w:val="24"/>
                <w:szCs w:val="24"/>
              </w:rPr>
              <w:t>萘</w:t>
            </w:r>
            <w:proofErr w:type="gramEnd"/>
            <w:r w:rsidRPr="00C87A03">
              <w:rPr>
                <w:rFonts w:cs="Times New Roman" w:hint="eastAsia"/>
                <w:sz w:val="24"/>
                <w:szCs w:val="24"/>
              </w:rPr>
              <w:t>基异喹啉类化合物及其组合物、应用</w:t>
            </w:r>
            <w:r w:rsidRPr="00C87A03">
              <w:rPr>
                <w:rFonts w:cs="Times New Roman" w:hint="eastAsia"/>
                <w:sz w:val="24"/>
                <w:szCs w:val="24"/>
              </w:rPr>
              <w:t xml:space="preserve">. </w:t>
            </w:r>
            <w:r w:rsidRPr="00C87A03">
              <w:rPr>
                <w:rFonts w:cs="Times New Roman" w:hint="eastAsia"/>
                <w:sz w:val="24"/>
                <w:szCs w:val="24"/>
              </w:rPr>
              <w:t>专利号：</w:t>
            </w:r>
            <w:r>
              <w:rPr>
                <w:rFonts w:cs="Times New Roman" w:hint="eastAsia"/>
                <w:sz w:val="24"/>
                <w:szCs w:val="24"/>
              </w:rPr>
              <w:t>ZL</w:t>
            </w:r>
            <w:r w:rsidRPr="00C87A03">
              <w:rPr>
                <w:rFonts w:cs="Times New Roman" w:hint="eastAsia"/>
                <w:sz w:val="24"/>
                <w:szCs w:val="24"/>
              </w:rPr>
              <w:t>201910769844.5</w:t>
            </w:r>
            <w:r>
              <w:rPr>
                <w:rFonts w:cs="Times New Roman" w:hint="eastAsia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授权日期：</w:t>
            </w:r>
            <w:r>
              <w:rPr>
                <w:rFonts w:cs="Times New Roman" w:hint="eastAsia"/>
                <w:sz w:val="24"/>
                <w:szCs w:val="24"/>
              </w:rPr>
              <w:t>2021.01.29</w:t>
            </w:r>
          </w:p>
        </w:tc>
      </w:tr>
      <w:tr w:rsidR="00C73A18" w:rsidTr="00926C10">
        <w:trPr>
          <w:trHeight w:val="709"/>
        </w:trPr>
        <w:tc>
          <w:tcPr>
            <w:tcW w:w="1080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755" w:type="dxa"/>
            <w:vAlign w:val="center"/>
          </w:tcPr>
          <w:p w:rsidR="00C73A18" w:rsidRPr="00C87A03" w:rsidRDefault="00C87A03" w:rsidP="00C87A0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中国发明专利：</w:t>
            </w:r>
            <w:r w:rsidRPr="00C87A03">
              <w:rPr>
                <w:rFonts w:cs="Times New Roman" w:hint="eastAsia"/>
                <w:sz w:val="24"/>
                <w:szCs w:val="24"/>
              </w:rPr>
              <w:t>李珂珂</w:t>
            </w:r>
            <w:r w:rsidRPr="00C87A03">
              <w:rPr>
                <w:rFonts w:cs="Times New Roman" w:hint="eastAsia"/>
                <w:sz w:val="24"/>
                <w:szCs w:val="24"/>
              </w:rPr>
              <w:t xml:space="preserve">, </w:t>
            </w:r>
            <w:r w:rsidRPr="00C87A03">
              <w:rPr>
                <w:rFonts w:cs="Times New Roman" w:hint="eastAsia"/>
                <w:sz w:val="24"/>
                <w:szCs w:val="24"/>
              </w:rPr>
              <w:t>弓晓杰</w:t>
            </w:r>
            <w:r w:rsidRPr="00C87A03">
              <w:rPr>
                <w:rFonts w:cs="Times New Roman" w:hint="eastAsia"/>
                <w:sz w:val="24"/>
                <w:szCs w:val="24"/>
              </w:rPr>
              <w:t xml:space="preserve">, </w:t>
            </w:r>
            <w:r>
              <w:rPr>
                <w:rFonts w:cs="Times New Roman" w:hint="eastAsia"/>
                <w:sz w:val="24"/>
                <w:szCs w:val="24"/>
              </w:rPr>
              <w:t>等</w:t>
            </w:r>
            <w:r w:rsidRPr="00C87A03">
              <w:rPr>
                <w:rFonts w:cs="Times New Roman" w:hint="eastAsia"/>
                <w:sz w:val="24"/>
                <w:szCs w:val="24"/>
              </w:rPr>
              <w:t>.</w:t>
            </w:r>
            <w:r w:rsidRPr="00C87A03">
              <w:rPr>
                <w:rFonts w:cs="Times New Roman" w:hint="eastAsia"/>
                <w:sz w:val="24"/>
                <w:szCs w:val="24"/>
              </w:rPr>
              <w:t xml:space="preserve"> </w:t>
            </w:r>
            <w:proofErr w:type="gramStart"/>
            <w:r w:rsidRPr="00C87A03">
              <w:rPr>
                <w:rFonts w:cs="Times New Roman" w:hint="eastAsia"/>
                <w:sz w:val="24"/>
                <w:szCs w:val="24"/>
              </w:rPr>
              <w:t>一种钩枝藤</w:t>
            </w:r>
            <w:proofErr w:type="gramEnd"/>
            <w:r w:rsidRPr="00C87A03">
              <w:rPr>
                <w:rFonts w:cs="Times New Roman" w:hint="eastAsia"/>
                <w:sz w:val="24"/>
                <w:szCs w:val="24"/>
              </w:rPr>
              <w:t>枝叶有效部位及其制备方法和应用</w:t>
            </w:r>
            <w:r w:rsidRPr="00C87A03">
              <w:rPr>
                <w:rFonts w:cs="Times New Roman" w:hint="eastAsia"/>
                <w:sz w:val="24"/>
                <w:szCs w:val="24"/>
              </w:rPr>
              <w:t xml:space="preserve">. </w:t>
            </w:r>
            <w:r w:rsidRPr="00C87A03">
              <w:rPr>
                <w:rFonts w:cs="Times New Roman" w:hint="eastAsia"/>
                <w:sz w:val="24"/>
                <w:szCs w:val="24"/>
              </w:rPr>
              <w:t>专利号：</w:t>
            </w:r>
            <w:r>
              <w:rPr>
                <w:rFonts w:cs="Times New Roman" w:hint="eastAsia"/>
                <w:sz w:val="24"/>
                <w:szCs w:val="24"/>
              </w:rPr>
              <w:t>ZL</w:t>
            </w:r>
            <w:r w:rsidRPr="00C87A03">
              <w:rPr>
                <w:rFonts w:cs="Times New Roman" w:hint="eastAsia"/>
                <w:sz w:val="24"/>
                <w:szCs w:val="24"/>
              </w:rPr>
              <w:t>201910770646.0</w:t>
            </w:r>
            <w:r>
              <w:rPr>
                <w:rFonts w:cs="Times New Roman" w:hint="eastAsia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授权日期：</w:t>
            </w:r>
            <w:r w:rsidRPr="00C87A03">
              <w:rPr>
                <w:rFonts w:cs="Times New Roman" w:hint="eastAsia"/>
                <w:sz w:val="24"/>
                <w:szCs w:val="24"/>
              </w:rPr>
              <w:t>2021.07.13</w:t>
            </w:r>
          </w:p>
        </w:tc>
      </w:tr>
    </w:tbl>
    <w:p w:rsidR="00C73A18" w:rsidRDefault="00B9175A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C73A18" w:rsidRDefault="00C73A18">
      <w:pPr>
        <w:rPr>
          <w:rFonts w:ascii="宋体" w:hAnsi="宋体"/>
          <w:szCs w:val="32"/>
          <w:lang w:eastAsia="zh-Hans"/>
        </w:rPr>
      </w:pPr>
    </w:p>
    <w:p w:rsidR="00C73A18" w:rsidRDefault="00B9175A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C73A18">
        <w:tc>
          <w:tcPr>
            <w:tcW w:w="1101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C73A18" w:rsidTr="00926C10">
        <w:tc>
          <w:tcPr>
            <w:tcW w:w="1101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  <w:vAlign w:val="center"/>
          </w:tcPr>
          <w:p w:rsidR="00C73A18" w:rsidRPr="00165850" w:rsidRDefault="00165850" w:rsidP="00165850">
            <w:pPr>
              <w:jc w:val="both"/>
              <w:rPr>
                <w:rFonts w:cs="Times New Roman"/>
                <w:sz w:val="24"/>
                <w:szCs w:val="24"/>
              </w:rPr>
            </w:pPr>
            <w:r w:rsidRPr="00165850">
              <w:rPr>
                <w:rFonts w:cs="Times New Roman"/>
                <w:sz w:val="24"/>
                <w:szCs w:val="24"/>
              </w:rPr>
              <w:t>Chen S</w:t>
            </w:r>
            <w:r>
              <w:rPr>
                <w:rFonts w:cs="Times New Roman"/>
                <w:sz w:val="24"/>
                <w:szCs w:val="24"/>
              </w:rPr>
              <w:t xml:space="preserve"> X</w:t>
            </w:r>
            <w:r w:rsidRPr="00165850">
              <w:rPr>
                <w:rFonts w:cs="Times New Roman"/>
                <w:sz w:val="24"/>
                <w:szCs w:val="24"/>
              </w:rPr>
              <w:t>, Li K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</w:t>
            </w:r>
            <w:proofErr w:type="spellEnd"/>
            <w:r w:rsidRPr="0016585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65850">
              <w:rPr>
                <w:rFonts w:cs="Times New Roman"/>
                <w:sz w:val="24"/>
                <w:szCs w:val="24"/>
              </w:rPr>
              <w:t>Pubu</w:t>
            </w:r>
            <w:proofErr w:type="spellEnd"/>
            <w:r w:rsidRPr="00165850">
              <w:rPr>
                <w:rFonts w:cs="Times New Roman"/>
                <w:sz w:val="24"/>
                <w:szCs w:val="24"/>
              </w:rPr>
              <w:t xml:space="preserve"> D, </w:t>
            </w:r>
            <w:r>
              <w:rPr>
                <w:rFonts w:cs="Times New Roman"/>
                <w:sz w:val="24"/>
                <w:szCs w:val="24"/>
              </w:rPr>
              <w:t>et al</w:t>
            </w:r>
            <w:r w:rsidRPr="00165850">
              <w:rPr>
                <w:rFonts w:cs="Times New Roman"/>
                <w:sz w:val="24"/>
                <w:szCs w:val="24"/>
              </w:rPr>
              <w:t xml:space="preserve">. Optimization of ultrasound-assisted extraction, HPLC and UHPLC-ESI-Q-TOF-MS/MS analysis of main </w:t>
            </w:r>
            <w:proofErr w:type="spellStart"/>
            <w:r w:rsidRPr="00165850">
              <w:rPr>
                <w:rFonts w:cs="Times New Roman"/>
                <w:sz w:val="24"/>
                <w:szCs w:val="24"/>
              </w:rPr>
              <w:t>macamides</w:t>
            </w:r>
            <w:proofErr w:type="spellEnd"/>
            <w:r w:rsidRPr="00165850"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 w:rsidRPr="00165850">
              <w:rPr>
                <w:rFonts w:cs="Times New Roman"/>
                <w:sz w:val="24"/>
                <w:szCs w:val="24"/>
              </w:rPr>
              <w:t>macaenes</w:t>
            </w:r>
            <w:proofErr w:type="spellEnd"/>
            <w:r w:rsidRPr="00165850">
              <w:rPr>
                <w:rFonts w:cs="Times New Roman"/>
                <w:sz w:val="24"/>
                <w:szCs w:val="24"/>
              </w:rPr>
              <w:t xml:space="preserve"> from </w:t>
            </w:r>
            <w:proofErr w:type="spellStart"/>
            <w:r w:rsidRPr="00165850">
              <w:rPr>
                <w:rFonts w:cs="Times New Roman"/>
                <w:sz w:val="24"/>
                <w:szCs w:val="24"/>
              </w:rPr>
              <w:t>Maca</w:t>
            </w:r>
            <w:proofErr w:type="spellEnd"/>
            <w:r w:rsidRPr="00165850">
              <w:rPr>
                <w:rFonts w:cs="Times New Roman"/>
                <w:sz w:val="24"/>
                <w:szCs w:val="24"/>
              </w:rPr>
              <w:t xml:space="preserve"> (cultivars of </w:t>
            </w:r>
            <w:proofErr w:type="spellStart"/>
            <w:r w:rsidRPr="00165850">
              <w:rPr>
                <w:rFonts w:cs="Times New Roman"/>
                <w:i/>
                <w:sz w:val="24"/>
                <w:szCs w:val="24"/>
              </w:rPr>
              <w:t>Lepidium</w:t>
            </w:r>
            <w:proofErr w:type="spellEnd"/>
            <w:r w:rsidRPr="00165850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65850">
              <w:rPr>
                <w:rFonts w:cs="Times New Roman"/>
                <w:i/>
                <w:sz w:val="24"/>
                <w:szCs w:val="24"/>
              </w:rPr>
              <w:t>meyenii</w:t>
            </w:r>
            <w:proofErr w:type="spellEnd"/>
            <w:r w:rsidRPr="0016585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65850">
              <w:rPr>
                <w:rFonts w:cs="Times New Roman"/>
                <w:sz w:val="24"/>
                <w:szCs w:val="24"/>
              </w:rPr>
              <w:t>Walp</w:t>
            </w:r>
            <w:proofErr w:type="spellEnd"/>
            <w:r w:rsidRPr="00165850">
              <w:rPr>
                <w:rFonts w:cs="Times New Roman"/>
                <w:sz w:val="24"/>
                <w:szCs w:val="24"/>
              </w:rPr>
              <w:t>). Molecules, 2017, 22(12):2196.</w:t>
            </w:r>
          </w:p>
        </w:tc>
      </w:tr>
      <w:tr w:rsidR="00C73A18" w:rsidTr="00926C10">
        <w:tc>
          <w:tcPr>
            <w:tcW w:w="1101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center"/>
          </w:tcPr>
          <w:p w:rsidR="00C73A18" w:rsidRPr="00165850" w:rsidRDefault="00B3544D" w:rsidP="00B3544D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44D">
              <w:rPr>
                <w:rFonts w:cs="Times New Roman"/>
                <w:sz w:val="24"/>
                <w:szCs w:val="24"/>
              </w:rPr>
              <w:t>Li 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</w:t>
            </w:r>
            <w:proofErr w:type="spellEnd"/>
            <w:r w:rsidRPr="00B3544D">
              <w:rPr>
                <w:rFonts w:cs="Times New Roman"/>
                <w:sz w:val="24"/>
                <w:szCs w:val="24"/>
              </w:rPr>
              <w:t>, Li K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</w:t>
            </w:r>
            <w:proofErr w:type="spellEnd"/>
            <w:r w:rsidRPr="00B3544D">
              <w:rPr>
                <w:rFonts w:cs="Times New Roman"/>
                <w:sz w:val="24"/>
                <w:szCs w:val="24"/>
              </w:rPr>
              <w:t>, Xu F,</w:t>
            </w:r>
            <w:r>
              <w:rPr>
                <w:rFonts w:cs="Times New Roman"/>
                <w:sz w:val="24"/>
                <w:szCs w:val="24"/>
              </w:rPr>
              <w:t xml:space="preserve"> et al</w:t>
            </w:r>
            <w:r w:rsidRPr="00B3544D">
              <w:rPr>
                <w:rFonts w:cs="Times New Roman"/>
                <w:sz w:val="24"/>
                <w:szCs w:val="24"/>
              </w:rPr>
              <w:t xml:space="preserve">. A strategy for simultaneous isolation of less polar </w:t>
            </w:r>
            <w:proofErr w:type="spellStart"/>
            <w:r w:rsidRPr="00B3544D">
              <w:rPr>
                <w:rFonts w:cs="Times New Roman"/>
                <w:sz w:val="24"/>
                <w:szCs w:val="24"/>
              </w:rPr>
              <w:t>ginsenosides</w:t>
            </w:r>
            <w:proofErr w:type="spellEnd"/>
            <w:r w:rsidRPr="00B3544D">
              <w:rPr>
                <w:rFonts w:cs="Times New Roman"/>
                <w:sz w:val="24"/>
                <w:szCs w:val="24"/>
              </w:rPr>
              <w:t xml:space="preserve">, including a pair of new 20-methoxyl isomers, from flower buds of </w:t>
            </w:r>
            <w:proofErr w:type="spellStart"/>
            <w:r w:rsidRPr="00B3544D">
              <w:rPr>
                <w:rFonts w:cs="Times New Roman"/>
                <w:i/>
                <w:sz w:val="24"/>
                <w:szCs w:val="24"/>
              </w:rPr>
              <w:t>Panax</w:t>
            </w:r>
            <w:proofErr w:type="spellEnd"/>
            <w:r w:rsidRPr="00B3544D">
              <w:rPr>
                <w:rFonts w:cs="Times New Roman"/>
                <w:i/>
                <w:sz w:val="24"/>
                <w:szCs w:val="24"/>
              </w:rPr>
              <w:t xml:space="preserve"> ginseng</w:t>
            </w:r>
            <w:r w:rsidRPr="00B3544D">
              <w:rPr>
                <w:rFonts w:cs="Times New Roman"/>
                <w:sz w:val="24"/>
                <w:szCs w:val="24"/>
              </w:rPr>
              <w:t>. Molecules, 2017, 22(3):442.</w:t>
            </w:r>
          </w:p>
        </w:tc>
      </w:tr>
      <w:tr w:rsidR="00C73A18" w:rsidTr="00926C10">
        <w:tc>
          <w:tcPr>
            <w:tcW w:w="1101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  <w:vAlign w:val="center"/>
          </w:tcPr>
          <w:p w:rsidR="00C73A18" w:rsidRPr="00165850" w:rsidRDefault="00B3544D" w:rsidP="00B3544D">
            <w:pPr>
              <w:jc w:val="both"/>
              <w:rPr>
                <w:rFonts w:cs="Times New Roman"/>
                <w:sz w:val="24"/>
                <w:szCs w:val="24"/>
              </w:rPr>
            </w:pPr>
            <w:r w:rsidRPr="00B3544D">
              <w:rPr>
                <w:rFonts w:cs="Times New Roman"/>
                <w:sz w:val="24"/>
                <w:szCs w:val="24"/>
              </w:rPr>
              <w:t>Li K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</w:t>
            </w:r>
            <w:proofErr w:type="spellEnd"/>
            <w:r w:rsidRPr="00B3544D">
              <w:rPr>
                <w:rFonts w:cs="Times New Roman"/>
                <w:sz w:val="24"/>
                <w:szCs w:val="24"/>
              </w:rPr>
              <w:t>, Xu F, Gong X</w:t>
            </w:r>
            <w:r>
              <w:rPr>
                <w:rFonts w:cs="Times New Roman"/>
                <w:sz w:val="24"/>
                <w:szCs w:val="24"/>
              </w:rPr>
              <w:t xml:space="preserve"> J</w:t>
            </w:r>
            <w:r w:rsidRPr="00B3544D">
              <w:rPr>
                <w:rFonts w:cs="Times New Roman"/>
                <w:sz w:val="24"/>
                <w:szCs w:val="24"/>
              </w:rPr>
              <w:t>. Isolation, purificat</w:t>
            </w:r>
            <w:bookmarkStart w:id="0" w:name="_GoBack"/>
            <w:bookmarkEnd w:id="0"/>
            <w:r w:rsidRPr="00B3544D">
              <w:rPr>
                <w:rFonts w:cs="Times New Roman"/>
                <w:sz w:val="24"/>
                <w:szCs w:val="24"/>
              </w:rPr>
              <w:t xml:space="preserve">ion and quantification of </w:t>
            </w:r>
            <w:proofErr w:type="spellStart"/>
            <w:r w:rsidRPr="00B3544D">
              <w:rPr>
                <w:rFonts w:cs="Times New Roman"/>
                <w:sz w:val="24"/>
                <w:szCs w:val="24"/>
              </w:rPr>
              <w:t>ginsenoside</w:t>
            </w:r>
            <w:proofErr w:type="spellEnd"/>
            <w:r w:rsidRPr="00B3544D">
              <w:rPr>
                <w:rFonts w:cs="Times New Roman"/>
                <w:sz w:val="24"/>
                <w:szCs w:val="24"/>
              </w:rPr>
              <w:t xml:space="preserve"> F5 and F3 isomeric compounds from crude extracts of flower buds of </w:t>
            </w:r>
            <w:proofErr w:type="spellStart"/>
            <w:r w:rsidRPr="00525437">
              <w:rPr>
                <w:rFonts w:cs="Times New Roman"/>
                <w:i/>
                <w:sz w:val="24"/>
                <w:szCs w:val="24"/>
              </w:rPr>
              <w:t>Panax</w:t>
            </w:r>
            <w:proofErr w:type="spellEnd"/>
            <w:r w:rsidRPr="00525437">
              <w:rPr>
                <w:rFonts w:cs="Times New Roman"/>
                <w:i/>
                <w:sz w:val="24"/>
                <w:szCs w:val="24"/>
              </w:rPr>
              <w:t xml:space="preserve"> ginseng</w:t>
            </w:r>
            <w:r w:rsidRPr="00B3544D">
              <w:rPr>
                <w:rFonts w:cs="Times New Roman"/>
                <w:sz w:val="24"/>
                <w:szCs w:val="24"/>
              </w:rPr>
              <w:t>. Molecules, 2016, 21(3):315.</w:t>
            </w:r>
          </w:p>
        </w:tc>
      </w:tr>
      <w:tr w:rsidR="006E6FFA" w:rsidTr="00926C10">
        <w:tc>
          <w:tcPr>
            <w:tcW w:w="1101" w:type="dxa"/>
          </w:tcPr>
          <w:p w:rsidR="006E6FFA" w:rsidRDefault="006E6FF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4</w:t>
            </w:r>
          </w:p>
        </w:tc>
        <w:tc>
          <w:tcPr>
            <w:tcW w:w="7959" w:type="dxa"/>
            <w:vAlign w:val="center"/>
          </w:tcPr>
          <w:p w:rsidR="006E6FFA" w:rsidRPr="00B3544D" w:rsidRDefault="006E6FFA" w:rsidP="006E6FFA">
            <w:pPr>
              <w:jc w:val="both"/>
              <w:rPr>
                <w:rFonts w:cs="Times New Roman"/>
                <w:sz w:val="24"/>
                <w:szCs w:val="24"/>
              </w:rPr>
            </w:pPr>
            <w:r w:rsidRPr="006E6FFA">
              <w:rPr>
                <w:rFonts w:cs="Times New Roman" w:hint="eastAsia"/>
                <w:sz w:val="24"/>
                <w:szCs w:val="24"/>
              </w:rPr>
              <w:t>徐玉涛</w:t>
            </w:r>
            <w:r w:rsidRPr="006E6FFA">
              <w:rPr>
                <w:rFonts w:cs="Times New Roman" w:hint="eastAsia"/>
                <w:sz w:val="24"/>
                <w:szCs w:val="24"/>
              </w:rPr>
              <w:t xml:space="preserve">, </w:t>
            </w:r>
            <w:r w:rsidRPr="006E6FFA">
              <w:rPr>
                <w:rFonts w:cs="Times New Roman" w:hint="eastAsia"/>
                <w:sz w:val="24"/>
                <w:szCs w:val="24"/>
              </w:rPr>
              <w:t>李珂珂</w:t>
            </w:r>
            <w:r w:rsidRPr="006E6FFA">
              <w:rPr>
                <w:rFonts w:cs="Times New Roman" w:hint="eastAsia"/>
                <w:sz w:val="24"/>
                <w:szCs w:val="24"/>
              </w:rPr>
              <w:t xml:space="preserve">, </w:t>
            </w:r>
            <w:r w:rsidRPr="006E6FFA">
              <w:rPr>
                <w:rFonts w:cs="Times New Roman" w:hint="eastAsia"/>
                <w:sz w:val="24"/>
                <w:szCs w:val="24"/>
              </w:rPr>
              <w:t>王贺新</w:t>
            </w:r>
            <w:r w:rsidRPr="006E6FFA">
              <w:rPr>
                <w:rFonts w:cs="Times New Roman" w:hint="eastAsia"/>
                <w:sz w:val="24"/>
                <w:szCs w:val="24"/>
              </w:rPr>
              <w:t xml:space="preserve">, </w:t>
            </w:r>
            <w:r>
              <w:rPr>
                <w:rFonts w:cs="Times New Roman" w:hint="eastAsia"/>
                <w:sz w:val="24"/>
                <w:szCs w:val="24"/>
              </w:rPr>
              <w:t>等</w:t>
            </w:r>
            <w:r w:rsidRPr="006E6FFA">
              <w:rPr>
                <w:rFonts w:cs="Times New Roman" w:hint="eastAsia"/>
                <w:sz w:val="24"/>
                <w:szCs w:val="24"/>
              </w:rPr>
              <w:t xml:space="preserve">. </w:t>
            </w:r>
            <w:r w:rsidRPr="006E6FFA">
              <w:rPr>
                <w:rFonts w:cs="Times New Roman" w:hint="eastAsia"/>
                <w:sz w:val="24"/>
                <w:szCs w:val="24"/>
              </w:rPr>
              <w:t>高效液相色谱法对蓝</w:t>
            </w:r>
            <w:proofErr w:type="gramStart"/>
            <w:r w:rsidRPr="006E6FFA">
              <w:rPr>
                <w:rFonts w:cs="Times New Roman" w:hint="eastAsia"/>
                <w:sz w:val="24"/>
                <w:szCs w:val="24"/>
              </w:rPr>
              <w:t>莓</w:t>
            </w:r>
            <w:proofErr w:type="gramEnd"/>
            <w:r w:rsidRPr="006E6FFA">
              <w:rPr>
                <w:rFonts w:cs="Times New Roman" w:hint="eastAsia"/>
                <w:sz w:val="24"/>
                <w:szCs w:val="24"/>
              </w:rPr>
              <w:t>果实中</w:t>
            </w:r>
            <w:r w:rsidRPr="006E6FFA">
              <w:rPr>
                <w:rFonts w:cs="Times New Roman" w:hint="eastAsia"/>
                <w:sz w:val="24"/>
                <w:szCs w:val="24"/>
              </w:rPr>
              <w:t>8</w:t>
            </w:r>
            <w:r w:rsidRPr="006E6FFA">
              <w:rPr>
                <w:rFonts w:cs="Times New Roman" w:hint="eastAsia"/>
                <w:sz w:val="24"/>
                <w:szCs w:val="24"/>
              </w:rPr>
              <w:t>个有机酸含量的测定</w:t>
            </w:r>
            <w:r w:rsidRPr="006E6FFA">
              <w:rPr>
                <w:rFonts w:cs="Times New Roman" w:hint="eastAsia"/>
                <w:sz w:val="24"/>
                <w:szCs w:val="24"/>
              </w:rPr>
              <w:t xml:space="preserve">. </w:t>
            </w:r>
            <w:r w:rsidRPr="006E6FFA">
              <w:rPr>
                <w:rFonts w:cs="Times New Roman" w:hint="eastAsia"/>
                <w:sz w:val="24"/>
                <w:szCs w:val="24"/>
              </w:rPr>
              <w:t>食品科学</w:t>
            </w:r>
            <w:r w:rsidRPr="006E6FFA">
              <w:rPr>
                <w:rFonts w:cs="Times New Roman" w:hint="eastAsia"/>
                <w:sz w:val="24"/>
                <w:szCs w:val="24"/>
              </w:rPr>
              <w:t>, 2015, 36(18):68</w:t>
            </w:r>
            <w:r>
              <w:rPr>
                <w:rFonts w:cs="Times New Roman" w:hint="eastAsia"/>
                <w:sz w:val="24"/>
                <w:szCs w:val="24"/>
              </w:rPr>
              <w:t>-</w:t>
            </w:r>
            <w:r w:rsidRPr="006E6FFA">
              <w:rPr>
                <w:rFonts w:cs="Times New Roman" w:hint="eastAsia"/>
                <w:sz w:val="24"/>
                <w:szCs w:val="24"/>
              </w:rPr>
              <w:t>72.</w:t>
            </w:r>
          </w:p>
        </w:tc>
      </w:tr>
      <w:tr w:rsidR="00C73A18" w:rsidTr="00926C10">
        <w:tc>
          <w:tcPr>
            <w:tcW w:w="1101" w:type="dxa"/>
          </w:tcPr>
          <w:p w:rsidR="00C73A18" w:rsidRDefault="006E6FF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  <w:vAlign w:val="center"/>
          </w:tcPr>
          <w:p w:rsidR="00C73A18" w:rsidRDefault="00FC2B88" w:rsidP="00FC2B88">
            <w:pPr>
              <w:jc w:val="both"/>
              <w:rPr>
                <w:rFonts w:ascii="仿宋_GB2312" w:eastAsia="仿宋_GB2312" w:hAnsi="宋体"/>
                <w:sz w:val="28"/>
                <w:szCs w:val="32"/>
              </w:rPr>
            </w:pPr>
            <w:r w:rsidRPr="00FC2B88">
              <w:rPr>
                <w:rFonts w:cs="Times New Roman" w:hint="eastAsia"/>
                <w:sz w:val="24"/>
                <w:szCs w:val="24"/>
              </w:rPr>
              <w:t>陶丽</w:t>
            </w:r>
            <w:r w:rsidRPr="00FC2B88">
              <w:rPr>
                <w:rFonts w:cs="Times New Roman" w:hint="eastAsia"/>
                <w:sz w:val="24"/>
                <w:szCs w:val="24"/>
              </w:rPr>
              <w:t xml:space="preserve">, </w:t>
            </w:r>
            <w:r w:rsidRPr="00FC2B88">
              <w:rPr>
                <w:rFonts w:cs="Times New Roman" w:hint="eastAsia"/>
                <w:sz w:val="24"/>
                <w:szCs w:val="24"/>
              </w:rPr>
              <w:t>李珂珂</w:t>
            </w:r>
            <w:r w:rsidRPr="00FC2B88">
              <w:rPr>
                <w:rFonts w:cs="Times New Roman" w:hint="eastAsia"/>
                <w:sz w:val="24"/>
                <w:szCs w:val="24"/>
              </w:rPr>
              <w:t xml:space="preserve">, </w:t>
            </w:r>
            <w:r w:rsidRPr="00FC2B88">
              <w:rPr>
                <w:rFonts w:cs="Times New Roman" w:hint="eastAsia"/>
                <w:sz w:val="24"/>
                <w:szCs w:val="24"/>
              </w:rPr>
              <w:t>李东霞</w:t>
            </w:r>
            <w:r w:rsidRPr="00FC2B88">
              <w:rPr>
                <w:rFonts w:cs="Times New Roman" w:hint="eastAsia"/>
                <w:sz w:val="24"/>
                <w:szCs w:val="24"/>
              </w:rPr>
              <w:t xml:space="preserve">, </w:t>
            </w:r>
            <w:r>
              <w:rPr>
                <w:rFonts w:cs="Times New Roman" w:hint="eastAsia"/>
                <w:sz w:val="24"/>
                <w:szCs w:val="24"/>
              </w:rPr>
              <w:t>等</w:t>
            </w:r>
            <w:r w:rsidRPr="00FC2B88">
              <w:rPr>
                <w:rFonts w:cs="Times New Roman" w:hint="eastAsia"/>
                <w:sz w:val="24"/>
                <w:szCs w:val="24"/>
              </w:rPr>
              <w:t xml:space="preserve">. </w:t>
            </w:r>
            <w:r w:rsidRPr="00FC2B88">
              <w:rPr>
                <w:rFonts w:cs="Times New Roman" w:hint="eastAsia"/>
                <w:sz w:val="24"/>
                <w:szCs w:val="24"/>
              </w:rPr>
              <w:t>人参果中的皂苷类化学成分研究</w:t>
            </w:r>
            <w:r w:rsidRPr="00FC2B88">
              <w:rPr>
                <w:rFonts w:cs="Times New Roman" w:hint="eastAsia"/>
                <w:sz w:val="24"/>
                <w:szCs w:val="24"/>
              </w:rPr>
              <w:t xml:space="preserve">. </w:t>
            </w:r>
            <w:r w:rsidRPr="00FC2B88">
              <w:rPr>
                <w:rFonts w:cs="Times New Roman" w:hint="eastAsia"/>
                <w:sz w:val="24"/>
                <w:szCs w:val="24"/>
              </w:rPr>
              <w:t>中国现代中药</w:t>
            </w:r>
            <w:r w:rsidRPr="00FC2B88">
              <w:rPr>
                <w:rFonts w:cs="Times New Roman" w:hint="eastAsia"/>
                <w:sz w:val="24"/>
                <w:szCs w:val="24"/>
              </w:rPr>
              <w:t>, 2018, 20(8): 928</w:t>
            </w:r>
            <w:r>
              <w:rPr>
                <w:rFonts w:cs="Times New Roman" w:hint="eastAsia"/>
                <w:sz w:val="24"/>
                <w:szCs w:val="24"/>
              </w:rPr>
              <w:t>-</w:t>
            </w:r>
            <w:r w:rsidRPr="00FC2B88">
              <w:rPr>
                <w:rFonts w:cs="Times New Roman" w:hint="eastAsia"/>
                <w:sz w:val="24"/>
                <w:szCs w:val="24"/>
              </w:rPr>
              <w:t>935, 952.</w:t>
            </w:r>
          </w:p>
        </w:tc>
      </w:tr>
    </w:tbl>
    <w:p w:rsidR="00C73A18" w:rsidRDefault="00B9175A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</w:t>
      </w:r>
      <w:r>
        <w:rPr>
          <w:rFonts w:ascii="宋体" w:hAnsi="宋体" w:hint="eastAsia"/>
          <w:szCs w:val="32"/>
          <w:lang w:eastAsia="zh-Hans"/>
        </w:rPr>
        <w:t>及</w:t>
      </w:r>
      <w:r>
        <w:rPr>
          <w:rFonts w:ascii="宋体" w:hAnsi="宋体" w:hint="eastAsia"/>
          <w:szCs w:val="32"/>
          <w:lang w:eastAsia="zh-Hans"/>
        </w:rPr>
        <w:t>以上创新成果。</w:t>
      </w:r>
    </w:p>
    <w:p w:rsidR="00C73A18" w:rsidRDefault="00C73A18">
      <w:pPr>
        <w:rPr>
          <w:rFonts w:ascii="宋体" w:hAnsi="宋体"/>
          <w:szCs w:val="32"/>
          <w:lang w:eastAsia="zh-Hans"/>
        </w:rPr>
      </w:pPr>
    </w:p>
    <w:p w:rsidR="00C73A18" w:rsidRDefault="00B9175A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C73A18">
        <w:tc>
          <w:tcPr>
            <w:tcW w:w="1101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C73A18" w:rsidTr="00926C10">
        <w:tc>
          <w:tcPr>
            <w:tcW w:w="1101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  <w:vAlign w:val="center"/>
          </w:tcPr>
          <w:p w:rsidR="00C73A18" w:rsidRPr="00926C10" w:rsidRDefault="008E43FA" w:rsidP="008E43FA">
            <w:pPr>
              <w:jc w:val="both"/>
              <w:rPr>
                <w:rFonts w:cs="Times New Roman"/>
                <w:sz w:val="24"/>
                <w:szCs w:val="24"/>
              </w:rPr>
            </w:pPr>
            <w:r w:rsidRPr="00926C10">
              <w:rPr>
                <w:rFonts w:cs="Times New Roman" w:hint="eastAsia"/>
                <w:sz w:val="24"/>
                <w:szCs w:val="24"/>
              </w:rPr>
              <w:t>国家民委中青年英才，国家民族事务委员会，</w:t>
            </w:r>
            <w:r w:rsidRPr="00926C10">
              <w:rPr>
                <w:rFonts w:cs="Times New Roman" w:hint="eastAsia"/>
                <w:sz w:val="24"/>
                <w:szCs w:val="24"/>
              </w:rPr>
              <w:t>2</w:t>
            </w:r>
            <w:r w:rsidRPr="00926C10">
              <w:rPr>
                <w:rFonts w:cs="Times New Roman"/>
                <w:sz w:val="24"/>
                <w:szCs w:val="24"/>
              </w:rPr>
              <w:t>020.11</w:t>
            </w:r>
          </w:p>
        </w:tc>
      </w:tr>
      <w:tr w:rsidR="00C73A18" w:rsidTr="00926C10">
        <w:tc>
          <w:tcPr>
            <w:tcW w:w="1101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center"/>
          </w:tcPr>
          <w:p w:rsidR="00C73A18" w:rsidRPr="00926C10" w:rsidRDefault="008E43FA" w:rsidP="008E43FA">
            <w:pPr>
              <w:jc w:val="both"/>
              <w:rPr>
                <w:rFonts w:cs="Times New Roman"/>
                <w:sz w:val="24"/>
                <w:szCs w:val="24"/>
              </w:rPr>
            </w:pPr>
            <w:r w:rsidRPr="00926C10">
              <w:rPr>
                <w:rFonts w:cs="Times New Roman" w:hint="eastAsia"/>
                <w:sz w:val="24"/>
                <w:szCs w:val="24"/>
              </w:rPr>
              <w:t>辽宁省“百千万人才工程”万人层次，辽宁省委组织部，</w:t>
            </w:r>
            <w:r w:rsidRPr="00926C10">
              <w:rPr>
                <w:rFonts w:cs="Times New Roman" w:hint="eastAsia"/>
                <w:sz w:val="24"/>
                <w:szCs w:val="24"/>
              </w:rPr>
              <w:t>2</w:t>
            </w:r>
            <w:r w:rsidRPr="00926C10">
              <w:rPr>
                <w:rFonts w:cs="Times New Roman"/>
                <w:sz w:val="24"/>
                <w:szCs w:val="24"/>
              </w:rPr>
              <w:t>017.11</w:t>
            </w:r>
          </w:p>
        </w:tc>
      </w:tr>
      <w:tr w:rsidR="00C73A18" w:rsidTr="00926C10">
        <w:tc>
          <w:tcPr>
            <w:tcW w:w="1101" w:type="dxa"/>
          </w:tcPr>
          <w:p w:rsidR="00C73A18" w:rsidRDefault="00B9175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  <w:vAlign w:val="center"/>
          </w:tcPr>
          <w:p w:rsidR="00C73A18" w:rsidRPr="00926C10" w:rsidRDefault="008E43FA" w:rsidP="008E43FA">
            <w:pPr>
              <w:jc w:val="both"/>
              <w:rPr>
                <w:rFonts w:cs="Times New Roman"/>
                <w:sz w:val="24"/>
                <w:szCs w:val="24"/>
              </w:rPr>
            </w:pPr>
            <w:r w:rsidRPr="00926C10">
              <w:rPr>
                <w:rFonts w:cs="Times New Roman" w:hint="eastAsia"/>
                <w:sz w:val="24"/>
                <w:szCs w:val="24"/>
              </w:rPr>
              <w:t>大连市高端人才，</w:t>
            </w:r>
            <w:r w:rsidR="00926C10" w:rsidRPr="00926C10">
              <w:rPr>
                <w:rFonts w:cs="Times New Roman" w:hint="eastAsia"/>
                <w:sz w:val="24"/>
                <w:szCs w:val="24"/>
              </w:rPr>
              <w:t>大连市委组织部，</w:t>
            </w:r>
            <w:r w:rsidR="00926C10" w:rsidRPr="00926C10">
              <w:rPr>
                <w:rFonts w:cs="Times New Roman" w:hint="eastAsia"/>
                <w:sz w:val="24"/>
                <w:szCs w:val="24"/>
              </w:rPr>
              <w:t>2</w:t>
            </w:r>
            <w:r w:rsidR="00926C10" w:rsidRPr="00926C10">
              <w:rPr>
                <w:rFonts w:cs="Times New Roman"/>
                <w:sz w:val="24"/>
                <w:szCs w:val="24"/>
              </w:rPr>
              <w:t>021.9</w:t>
            </w:r>
          </w:p>
        </w:tc>
      </w:tr>
      <w:tr w:rsidR="008E43FA" w:rsidTr="00926C10">
        <w:tc>
          <w:tcPr>
            <w:tcW w:w="1101" w:type="dxa"/>
          </w:tcPr>
          <w:p w:rsidR="008E43FA" w:rsidRDefault="008E43F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  <w:vAlign w:val="center"/>
          </w:tcPr>
          <w:p w:rsidR="008E43FA" w:rsidRPr="00926C10" w:rsidRDefault="00926C10" w:rsidP="00926C10">
            <w:pPr>
              <w:jc w:val="both"/>
              <w:rPr>
                <w:rFonts w:cs="Times New Roman" w:hint="eastAsia"/>
                <w:sz w:val="24"/>
                <w:szCs w:val="24"/>
              </w:rPr>
            </w:pPr>
            <w:r w:rsidRPr="00926C10">
              <w:rPr>
                <w:rFonts w:cs="Times New Roman" w:hint="eastAsia"/>
                <w:sz w:val="24"/>
                <w:szCs w:val="24"/>
              </w:rPr>
              <w:t>辽宁省食品科学技术学会常务理事</w:t>
            </w:r>
            <w:r w:rsidRPr="00926C10">
              <w:rPr>
                <w:rFonts w:cs="Times New Roman" w:hint="eastAsia"/>
                <w:sz w:val="24"/>
                <w:szCs w:val="24"/>
              </w:rPr>
              <w:t>，</w:t>
            </w:r>
            <w:r w:rsidRPr="00926C10">
              <w:rPr>
                <w:rFonts w:cs="Times New Roman" w:hint="eastAsia"/>
                <w:sz w:val="24"/>
                <w:szCs w:val="24"/>
              </w:rPr>
              <w:t>2</w:t>
            </w:r>
            <w:r w:rsidRPr="00926C10">
              <w:rPr>
                <w:rFonts w:cs="Times New Roman"/>
                <w:sz w:val="24"/>
                <w:szCs w:val="24"/>
              </w:rPr>
              <w:t>020.11</w:t>
            </w:r>
          </w:p>
        </w:tc>
      </w:tr>
      <w:tr w:rsidR="00C73A18" w:rsidTr="00926C10">
        <w:tc>
          <w:tcPr>
            <w:tcW w:w="1101" w:type="dxa"/>
          </w:tcPr>
          <w:p w:rsidR="00C73A18" w:rsidRDefault="00926C1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  <w:vAlign w:val="center"/>
          </w:tcPr>
          <w:p w:rsidR="00C73A18" w:rsidRPr="00926C10" w:rsidRDefault="008E43FA" w:rsidP="008E43FA">
            <w:pPr>
              <w:jc w:val="both"/>
              <w:rPr>
                <w:rFonts w:cs="Times New Roman"/>
                <w:sz w:val="24"/>
                <w:szCs w:val="24"/>
              </w:rPr>
            </w:pPr>
            <w:r w:rsidRPr="00926C10">
              <w:rPr>
                <w:rFonts w:cs="Times New Roman" w:hint="eastAsia"/>
                <w:sz w:val="24"/>
                <w:szCs w:val="24"/>
              </w:rPr>
              <w:t>中国中药协会人参属药用植物研究发展专业委员会委员</w:t>
            </w:r>
            <w:r w:rsidR="00926C10" w:rsidRPr="00926C10">
              <w:rPr>
                <w:rFonts w:cs="Times New Roman" w:hint="eastAsia"/>
                <w:sz w:val="24"/>
                <w:szCs w:val="24"/>
              </w:rPr>
              <w:t>，</w:t>
            </w:r>
            <w:r w:rsidR="00926C10" w:rsidRPr="00926C10">
              <w:rPr>
                <w:rFonts w:cs="Times New Roman" w:hint="eastAsia"/>
                <w:sz w:val="24"/>
                <w:szCs w:val="24"/>
              </w:rPr>
              <w:t>2</w:t>
            </w:r>
            <w:r w:rsidR="00926C10" w:rsidRPr="00926C10">
              <w:rPr>
                <w:rFonts w:cs="Times New Roman"/>
                <w:sz w:val="24"/>
                <w:szCs w:val="24"/>
              </w:rPr>
              <w:t>022.9</w:t>
            </w:r>
          </w:p>
        </w:tc>
      </w:tr>
    </w:tbl>
    <w:p w:rsidR="00C73A18" w:rsidRDefault="00B9175A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C73A18" w:rsidRDefault="00C73A18">
      <w:pPr>
        <w:rPr>
          <w:rFonts w:ascii="宋体" w:hAnsi="宋体"/>
          <w:szCs w:val="32"/>
          <w:lang w:eastAsia="zh-Hans"/>
        </w:rPr>
      </w:pPr>
    </w:p>
    <w:p w:rsidR="00C73A18" w:rsidRDefault="00C73A18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C73A18"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5A" w:rsidRDefault="00B9175A">
      <w:r>
        <w:separator/>
      </w:r>
    </w:p>
  </w:endnote>
  <w:endnote w:type="continuationSeparator" w:id="0">
    <w:p w:rsidR="00B9175A" w:rsidRDefault="00B9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18" w:rsidRDefault="00B9175A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</w:t>
    </w:r>
    <w:r>
      <w:rPr>
        <w:rFonts w:ascii="宋体" w:hAnsi="宋体" w:hint="eastAsia"/>
        <w:sz w:val="20"/>
        <w:szCs w:val="32"/>
      </w:rPr>
      <w:t>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5A" w:rsidRDefault="00B9175A">
      <w:r>
        <w:separator/>
      </w:r>
    </w:p>
  </w:footnote>
  <w:footnote w:type="continuationSeparator" w:id="0">
    <w:p w:rsidR="00B9175A" w:rsidRDefault="00B91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12240"/>
    <w:rsid w:val="00044EFC"/>
    <w:rsid w:val="00087FAC"/>
    <w:rsid w:val="00165850"/>
    <w:rsid w:val="001764B1"/>
    <w:rsid w:val="001B1FE9"/>
    <w:rsid w:val="002155E1"/>
    <w:rsid w:val="00306705"/>
    <w:rsid w:val="00334586"/>
    <w:rsid w:val="00367D5F"/>
    <w:rsid w:val="0037710F"/>
    <w:rsid w:val="0044317E"/>
    <w:rsid w:val="00481C13"/>
    <w:rsid w:val="004D1A17"/>
    <w:rsid w:val="00525437"/>
    <w:rsid w:val="005818A2"/>
    <w:rsid w:val="005965F8"/>
    <w:rsid w:val="005F442A"/>
    <w:rsid w:val="00642CC9"/>
    <w:rsid w:val="006A07E5"/>
    <w:rsid w:val="006B0924"/>
    <w:rsid w:val="006E6FFA"/>
    <w:rsid w:val="007014DD"/>
    <w:rsid w:val="007A5F8A"/>
    <w:rsid w:val="0084318D"/>
    <w:rsid w:val="008E43FA"/>
    <w:rsid w:val="008F3C2B"/>
    <w:rsid w:val="0092020E"/>
    <w:rsid w:val="00926C10"/>
    <w:rsid w:val="00935F6C"/>
    <w:rsid w:val="009570B5"/>
    <w:rsid w:val="00981653"/>
    <w:rsid w:val="009974FA"/>
    <w:rsid w:val="009B7187"/>
    <w:rsid w:val="009D67A1"/>
    <w:rsid w:val="00A26FB8"/>
    <w:rsid w:val="00A74C3D"/>
    <w:rsid w:val="00A84351"/>
    <w:rsid w:val="00AB2280"/>
    <w:rsid w:val="00B3544D"/>
    <w:rsid w:val="00B9175A"/>
    <w:rsid w:val="00B95206"/>
    <w:rsid w:val="00C73A18"/>
    <w:rsid w:val="00C87A03"/>
    <w:rsid w:val="00C9478C"/>
    <w:rsid w:val="00CC33C5"/>
    <w:rsid w:val="00CD3ED8"/>
    <w:rsid w:val="00CE366E"/>
    <w:rsid w:val="00CF7743"/>
    <w:rsid w:val="00D318EC"/>
    <w:rsid w:val="00D5500F"/>
    <w:rsid w:val="00DB704B"/>
    <w:rsid w:val="00EC08AF"/>
    <w:rsid w:val="00F3286F"/>
    <w:rsid w:val="00F50BDE"/>
    <w:rsid w:val="00F71F45"/>
    <w:rsid w:val="00FA14D8"/>
    <w:rsid w:val="00FA3B35"/>
    <w:rsid w:val="00FC2B88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A17FF24"/>
  <w15:docId w15:val="{C9C4D28F-2D1E-41A8-B65F-E6132606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Li Keke</cp:lastModifiedBy>
  <cp:revision>27</cp:revision>
  <cp:lastPrinted>2018-09-21T10:22:00Z</cp:lastPrinted>
  <dcterms:created xsi:type="dcterms:W3CDTF">2023-06-30T22:55:00Z</dcterms:created>
  <dcterms:modified xsi:type="dcterms:W3CDTF">2023-07-16T03:03:00Z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