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99F3" w14:textId="77777777" w:rsidR="00813310" w:rsidRDefault="008531EC">
      <w:pPr>
        <w:jc w:val="center"/>
        <w:rPr>
          <w:rFonts w:ascii="黑体" w:eastAsia="黑体" w:hAnsi="黑体" w:cs="华文中宋"/>
          <w:b/>
          <w:sz w:val="44"/>
          <w:szCs w:val="44"/>
        </w:rPr>
      </w:pPr>
      <w:r>
        <w:rPr>
          <w:rFonts w:ascii="黑体" w:eastAsia="黑体" w:hAnsi="黑体" w:cs="华文中宋" w:hint="eastAsia"/>
          <w:b/>
          <w:sz w:val="44"/>
          <w:szCs w:val="44"/>
        </w:rPr>
        <w:t>高校科研院所面向社会服务项目</w:t>
      </w:r>
    </w:p>
    <w:tbl>
      <w:tblPr>
        <w:tblStyle w:val="a3"/>
        <w:tblW w:w="14031" w:type="dxa"/>
        <w:tblLayout w:type="fixed"/>
        <w:tblLook w:val="04A0" w:firstRow="1" w:lastRow="0" w:firstColumn="1" w:lastColumn="0" w:noHBand="0" w:noVBand="1"/>
      </w:tblPr>
      <w:tblGrid>
        <w:gridCol w:w="822"/>
        <w:gridCol w:w="1349"/>
        <w:gridCol w:w="1910"/>
        <w:gridCol w:w="4759"/>
        <w:gridCol w:w="2041"/>
        <w:gridCol w:w="1701"/>
        <w:gridCol w:w="1449"/>
      </w:tblGrid>
      <w:tr w:rsidR="00813310" w14:paraId="226B4C18" w14:textId="77777777" w:rsidTr="008531EC">
        <w:tc>
          <w:tcPr>
            <w:tcW w:w="822" w:type="dxa"/>
            <w:vMerge w:val="restart"/>
            <w:vAlign w:val="center"/>
          </w:tcPr>
          <w:p w14:paraId="5A5DDC0A" w14:textId="77777777" w:rsidR="00813310" w:rsidRDefault="008531EC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259" w:type="dxa"/>
            <w:gridSpan w:val="2"/>
            <w:vAlign w:val="center"/>
          </w:tcPr>
          <w:p w14:paraId="5DCF4086" w14:textId="77777777" w:rsidR="00813310" w:rsidRDefault="008531EC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服务类别</w:t>
            </w:r>
          </w:p>
        </w:tc>
        <w:tc>
          <w:tcPr>
            <w:tcW w:w="4759" w:type="dxa"/>
            <w:vMerge w:val="restart"/>
            <w:vAlign w:val="center"/>
          </w:tcPr>
          <w:p w14:paraId="72EB4D29" w14:textId="77777777" w:rsidR="00813310" w:rsidRDefault="008531EC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项目名称及服务内容</w:t>
            </w:r>
          </w:p>
        </w:tc>
        <w:tc>
          <w:tcPr>
            <w:tcW w:w="2041" w:type="dxa"/>
            <w:vMerge w:val="restart"/>
            <w:vAlign w:val="center"/>
          </w:tcPr>
          <w:p w14:paraId="2B536BF1" w14:textId="77777777" w:rsidR="00813310" w:rsidRDefault="008531EC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主要仪器设备</w:t>
            </w:r>
          </w:p>
          <w:p w14:paraId="47FC2118" w14:textId="79AE35D0" w:rsidR="008531EC" w:rsidRDefault="008531EC">
            <w:pPr>
              <w:jc w:val="center"/>
              <w:rPr>
                <w:rFonts w:ascii="宋体" w:eastAsia="宋体" w:hAnsi="宋体" w:cs="宋体" w:hint="eastAsia"/>
                <w:b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76BEE88" w14:textId="77777777" w:rsidR="008531EC" w:rsidRDefault="008531EC" w:rsidP="008531EC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</w:p>
          <w:p w14:paraId="379C13BE" w14:textId="39D0B992" w:rsidR="00813310" w:rsidRDefault="008531EC" w:rsidP="008531EC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检验检测结果应用范围</w:t>
            </w:r>
          </w:p>
          <w:p w14:paraId="2E8E71A8" w14:textId="5118986B" w:rsidR="008531EC" w:rsidRDefault="008531EC">
            <w:pPr>
              <w:jc w:val="center"/>
              <w:rPr>
                <w:rFonts w:ascii="宋体" w:eastAsia="宋体" w:hAnsi="宋体" w:cs="宋体" w:hint="eastAsia"/>
                <w:b/>
                <w:sz w:val="30"/>
                <w:szCs w:val="30"/>
              </w:rPr>
            </w:pPr>
          </w:p>
        </w:tc>
        <w:tc>
          <w:tcPr>
            <w:tcW w:w="1449" w:type="dxa"/>
            <w:vMerge w:val="restart"/>
            <w:vAlign w:val="center"/>
          </w:tcPr>
          <w:p w14:paraId="07C599C7" w14:textId="77777777" w:rsidR="008531EC" w:rsidRDefault="008531EC" w:rsidP="008531EC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收费情况</w:t>
            </w:r>
          </w:p>
          <w:p w14:paraId="29AB0F00" w14:textId="39D27BA3" w:rsidR="00813310" w:rsidRDefault="008531EC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（议价或定价）</w:t>
            </w:r>
          </w:p>
        </w:tc>
      </w:tr>
      <w:tr w:rsidR="00813310" w14:paraId="687985A9" w14:textId="77777777" w:rsidTr="008531EC">
        <w:tc>
          <w:tcPr>
            <w:tcW w:w="822" w:type="dxa"/>
            <w:vMerge/>
            <w:vAlign w:val="center"/>
          </w:tcPr>
          <w:p w14:paraId="0952E713" w14:textId="77777777" w:rsidR="00813310" w:rsidRDefault="00813310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 w14:paraId="4C7779C6" w14:textId="77777777" w:rsidR="00813310" w:rsidRPr="008531EC" w:rsidRDefault="008531EC">
            <w:pPr>
              <w:jc w:val="center"/>
              <w:rPr>
                <w:b/>
                <w:bCs/>
              </w:rPr>
            </w:pPr>
            <w:r w:rsidRPr="008531EC">
              <w:rPr>
                <w:rFonts w:hint="eastAsia"/>
                <w:b/>
                <w:bCs/>
              </w:rPr>
              <w:t>大类</w:t>
            </w:r>
          </w:p>
        </w:tc>
        <w:tc>
          <w:tcPr>
            <w:tcW w:w="1910" w:type="dxa"/>
            <w:vAlign w:val="center"/>
          </w:tcPr>
          <w:p w14:paraId="1E8791C6" w14:textId="77777777" w:rsidR="00813310" w:rsidRPr="008531EC" w:rsidRDefault="008531EC">
            <w:pPr>
              <w:jc w:val="center"/>
              <w:rPr>
                <w:b/>
                <w:bCs/>
              </w:rPr>
            </w:pPr>
            <w:r w:rsidRPr="008531EC">
              <w:rPr>
                <w:rFonts w:hint="eastAsia"/>
                <w:b/>
                <w:bCs/>
              </w:rPr>
              <w:t>子类</w:t>
            </w:r>
          </w:p>
        </w:tc>
        <w:tc>
          <w:tcPr>
            <w:tcW w:w="4759" w:type="dxa"/>
            <w:vMerge/>
            <w:vAlign w:val="center"/>
          </w:tcPr>
          <w:p w14:paraId="51F02189" w14:textId="77777777" w:rsidR="00813310" w:rsidRDefault="00813310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14:paraId="04435EFD" w14:textId="77777777" w:rsidR="00813310" w:rsidRDefault="0081331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79FB7B3" w14:textId="77777777" w:rsidR="00813310" w:rsidRDefault="00813310">
            <w:pPr>
              <w:jc w:val="center"/>
            </w:pPr>
          </w:p>
        </w:tc>
        <w:tc>
          <w:tcPr>
            <w:tcW w:w="1449" w:type="dxa"/>
            <w:vMerge/>
            <w:vAlign w:val="center"/>
          </w:tcPr>
          <w:p w14:paraId="355712D0" w14:textId="77777777" w:rsidR="00813310" w:rsidRDefault="00813310">
            <w:pPr>
              <w:jc w:val="center"/>
            </w:pPr>
          </w:p>
        </w:tc>
      </w:tr>
      <w:tr w:rsidR="00813310" w14:paraId="281F2A7C" w14:textId="77777777" w:rsidTr="008531EC">
        <w:tc>
          <w:tcPr>
            <w:tcW w:w="822" w:type="dxa"/>
            <w:vAlign w:val="center"/>
          </w:tcPr>
          <w:p w14:paraId="190984E8" w14:textId="77777777" w:rsidR="00813310" w:rsidRDefault="00813310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 w14:paraId="1D3C69F6" w14:textId="77777777" w:rsidR="00813310" w:rsidRDefault="008531EC">
            <w:pPr>
              <w:jc w:val="center"/>
            </w:pPr>
            <w:r>
              <w:rPr>
                <w:rFonts w:hint="eastAsia"/>
              </w:rPr>
              <w:t>检测类</w:t>
            </w:r>
          </w:p>
        </w:tc>
        <w:tc>
          <w:tcPr>
            <w:tcW w:w="1910" w:type="dxa"/>
            <w:vAlign w:val="center"/>
          </w:tcPr>
          <w:p w14:paraId="31B9C641" w14:textId="77777777" w:rsidR="00813310" w:rsidRDefault="008531EC">
            <w:r>
              <w:rPr>
                <w:rFonts w:hint="eastAsia"/>
              </w:rPr>
              <w:t>例：油品检测、化工产品检测、环境检测</w:t>
            </w:r>
            <w:proofErr w:type="gramStart"/>
            <w:r>
              <w:rPr>
                <w:rFonts w:hint="eastAsia"/>
              </w:rPr>
              <w:t>测</w:t>
            </w:r>
            <w:proofErr w:type="gramEnd"/>
            <w:r>
              <w:rPr>
                <w:rFonts w:hint="eastAsia"/>
              </w:rPr>
              <w:t>等</w:t>
            </w:r>
          </w:p>
        </w:tc>
        <w:tc>
          <w:tcPr>
            <w:tcW w:w="4759" w:type="dxa"/>
            <w:vAlign w:val="center"/>
          </w:tcPr>
          <w:p w14:paraId="3EF774D2" w14:textId="77777777" w:rsidR="00813310" w:rsidRDefault="008531EC"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理化性质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颜色状态、</w:t>
            </w: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值、溶解性等</w:t>
            </w:r>
            <w:r>
              <w:rPr>
                <w:rFonts w:hint="eastAsia"/>
              </w:rPr>
              <w:t>）；</w:t>
            </w:r>
            <w:r>
              <w:rPr>
                <w:rFonts w:hint="eastAsia"/>
              </w:rPr>
              <w:t>定量分析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主成分含量、水分、灼烧、残渣、金属、重金属、残留成分、离子含量、元素含量等</w:t>
            </w:r>
            <w:r>
              <w:rPr>
                <w:rFonts w:hint="eastAsia"/>
              </w:rPr>
              <w:t>）；</w:t>
            </w:r>
            <w:r>
              <w:rPr>
                <w:rFonts w:hint="eastAsia"/>
              </w:rPr>
              <w:t>定性分析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离子鉴别、官能团鉴别元素</w:t>
            </w:r>
            <w:r>
              <w:rPr>
                <w:rFonts w:hint="eastAsia"/>
              </w:rPr>
              <w:t>、产品种类结构判断、</w:t>
            </w:r>
            <w:r>
              <w:rPr>
                <w:rFonts w:hint="eastAsia"/>
              </w:rPr>
              <w:t>分析材料内部原子或分子结构、晶体结构等</w:t>
            </w:r>
            <w:r>
              <w:rPr>
                <w:rFonts w:hint="eastAsia"/>
              </w:rPr>
              <w:t>）；</w:t>
            </w:r>
            <w:r>
              <w:rPr>
                <w:rFonts w:hint="eastAsia"/>
              </w:rPr>
              <w:t>稳定性分析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热重分析等</w:t>
            </w:r>
            <w:r>
              <w:rPr>
                <w:rFonts w:hint="eastAsia"/>
              </w:rPr>
              <w:t>）</w:t>
            </w:r>
          </w:p>
        </w:tc>
        <w:tc>
          <w:tcPr>
            <w:tcW w:w="2041" w:type="dxa"/>
            <w:vAlign w:val="center"/>
          </w:tcPr>
          <w:p w14:paraId="36496186" w14:textId="77777777" w:rsidR="00813310" w:rsidRDefault="0081331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2F253A" w14:textId="77777777" w:rsidR="00813310" w:rsidRDefault="00813310">
            <w:pPr>
              <w:jc w:val="center"/>
            </w:pPr>
          </w:p>
        </w:tc>
        <w:tc>
          <w:tcPr>
            <w:tcW w:w="1449" w:type="dxa"/>
            <w:vAlign w:val="center"/>
          </w:tcPr>
          <w:p w14:paraId="03B3E9DB" w14:textId="77777777" w:rsidR="00813310" w:rsidRDefault="00813310">
            <w:pPr>
              <w:jc w:val="center"/>
            </w:pPr>
          </w:p>
        </w:tc>
      </w:tr>
      <w:tr w:rsidR="00813310" w14:paraId="48AEBD7B" w14:textId="77777777" w:rsidTr="008531EC">
        <w:tc>
          <w:tcPr>
            <w:tcW w:w="822" w:type="dxa"/>
            <w:vAlign w:val="center"/>
          </w:tcPr>
          <w:p w14:paraId="4EADAC2A" w14:textId="77777777" w:rsidR="00813310" w:rsidRDefault="00813310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 w14:paraId="77B2AE48" w14:textId="77777777" w:rsidR="00813310" w:rsidRDefault="008531EC">
            <w:pPr>
              <w:jc w:val="center"/>
            </w:pPr>
            <w:r>
              <w:rPr>
                <w:rFonts w:hint="eastAsia"/>
              </w:rPr>
              <w:t>鉴定评价类</w:t>
            </w:r>
          </w:p>
        </w:tc>
        <w:tc>
          <w:tcPr>
            <w:tcW w:w="1910" w:type="dxa"/>
            <w:vAlign w:val="center"/>
          </w:tcPr>
          <w:p w14:paraId="1CD4F6FF" w14:textId="77777777" w:rsidR="00813310" w:rsidRDefault="00813310"/>
        </w:tc>
        <w:tc>
          <w:tcPr>
            <w:tcW w:w="4759" w:type="dxa"/>
            <w:vAlign w:val="center"/>
          </w:tcPr>
          <w:p w14:paraId="31144B69" w14:textId="77777777" w:rsidR="00813310" w:rsidRDefault="00813310"/>
        </w:tc>
        <w:tc>
          <w:tcPr>
            <w:tcW w:w="2041" w:type="dxa"/>
            <w:vAlign w:val="center"/>
          </w:tcPr>
          <w:p w14:paraId="729DCC84" w14:textId="77777777" w:rsidR="00813310" w:rsidRDefault="0081331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ABBC7D6" w14:textId="77777777" w:rsidR="00813310" w:rsidRDefault="00813310">
            <w:pPr>
              <w:jc w:val="center"/>
            </w:pPr>
          </w:p>
        </w:tc>
        <w:tc>
          <w:tcPr>
            <w:tcW w:w="1449" w:type="dxa"/>
            <w:vAlign w:val="center"/>
          </w:tcPr>
          <w:p w14:paraId="00EE152B" w14:textId="77777777" w:rsidR="00813310" w:rsidRDefault="00813310">
            <w:pPr>
              <w:jc w:val="center"/>
            </w:pPr>
          </w:p>
        </w:tc>
      </w:tr>
      <w:tr w:rsidR="00813310" w14:paraId="66DD51EF" w14:textId="77777777" w:rsidTr="008531EC">
        <w:tc>
          <w:tcPr>
            <w:tcW w:w="822" w:type="dxa"/>
            <w:vAlign w:val="center"/>
          </w:tcPr>
          <w:p w14:paraId="72A7EDA0" w14:textId="77777777" w:rsidR="00813310" w:rsidRDefault="00813310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 w14:paraId="2F54058B" w14:textId="77777777" w:rsidR="00813310" w:rsidRDefault="008531EC">
            <w:pPr>
              <w:jc w:val="center"/>
            </w:pPr>
            <w:r>
              <w:rPr>
                <w:rFonts w:hint="eastAsia"/>
              </w:rPr>
              <w:t>中试类</w:t>
            </w:r>
          </w:p>
        </w:tc>
        <w:tc>
          <w:tcPr>
            <w:tcW w:w="1910" w:type="dxa"/>
            <w:vAlign w:val="center"/>
          </w:tcPr>
          <w:p w14:paraId="4565670F" w14:textId="77777777" w:rsidR="00813310" w:rsidRDefault="00813310"/>
        </w:tc>
        <w:tc>
          <w:tcPr>
            <w:tcW w:w="4759" w:type="dxa"/>
            <w:vAlign w:val="center"/>
          </w:tcPr>
          <w:p w14:paraId="5E2F81D0" w14:textId="77777777" w:rsidR="00813310" w:rsidRDefault="00813310"/>
        </w:tc>
        <w:tc>
          <w:tcPr>
            <w:tcW w:w="2041" w:type="dxa"/>
            <w:vAlign w:val="center"/>
          </w:tcPr>
          <w:p w14:paraId="5F9400D2" w14:textId="77777777" w:rsidR="00813310" w:rsidRDefault="0081331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F06695" w14:textId="77777777" w:rsidR="00813310" w:rsidRDefault="00813310">
            <w:pPr>
              <w:jc w:val="center"/>
            </w:pPr>
          </w:p>
        </w:tc>
        <w:tc>
          <w:tcPr>
            <w:tcW w:w="1449" w:type="dxa"/>
            <w:vAlign w:val="center"/>
          </w:tcPr>
          <w:p w14:paraId="609C4A5A" w14:textId="77777777" w:rsidR="00813310" w:rsidRDefault="00813310">
            <w:pPr>
              <w:jc w:val="center"/>
            </w:pPr>
          </w:p>
        </w:tc>
      </w:tr>
      <w:tr w:rsidR="00813310" w14:paraId="48843820" w14:textId="77777777" w:rsidTr="008531EC">
        <w:tc>
          <w:tcPr>
            <w:tcW w:w="822" w:type="dxa"/>
            <w:vAlign w:val="center"/>
          </w:tcPr>
          <w:p w14:paraId="539D2599" w14:textId="77777777" w:rsidR="00813310" w:rsidRDefault="00813310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 w14:paraId="4EB84E60" w14:textId="4DDD31EA" w:rsidR="00813310" w:rsidRDefault="008531EC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910" w:type="dxa"/>
            <w:vAlign w:val="center"/>
          </w:tcPr>
          <w:p w14:paraId="0FA39304" w14:textId="7BDDEA66" w:rsidR="00813310" w:rsidRDefault="00813310"/>
        </w:tc>
        <w:tc>
          <w:tcPr>
            <w:tcW w:w="4759" w:type="dxa"/>
            <w:vAlign w:val="center"/>
          </w:tcPr>
          <w:p w14:paraId="114BC7A3" w14:textId="77777777" w:rsidR="00813310" w:rsidRDefault="00813310"/>
        </w:tc>
        <w:tc>
          <w:tcPr>
            <w:tcW w:w="2041" w:type="dxa"/>
            <w:vAlign w:val="center"/>
          </w:tcPr>
          <w:p w14:paraId="2336811F" w14:textId="77777777" w:rsidR="00813310" w:rsidRDefault="0081331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0451FB" w14:textId="77777777" w:rsidR="00813310" w:rsidRDefault="00813310">
            <w:pPr>
              <w:jc w:val="center"/>
            </w:pPr>
          </w:p>
        </w:tc>
        <w:tc>
          <w:tcPr>
            <w:tcW w:w="1449" w:type="dxa"/>
            <w:vAlign w:val="center"/>
          </w:tcPr>
          <w:p w14:paraId="29CA1494" w14:textId="77777777" w:rsidR="00813310" w:rsidRDefault="00813310">
            <w:pPr>
              <w:jc w:val="center"/>
            </w:pPr>
          </w:p>
        </w:tc>
      </w:tr>
    </w:tbl>
    <w:p w14:paraId="7F1934B9" w14:textId="77777777" w:rsidR="00813310" w:rsidRDefault="00813310" w:rsidP="008531EC">
      <w:pPr>
        <w:jc w:val="center"/>
        <w:rPr>
          <w:rFonts w:ascii="黑体" w:eastAsia="黑体" w:hAnsi="黑体" w:cs="华文中宋"/>
          <w:b/>
          <w:sz w:val="44"/>
          <w:szCs w:val="44"/>
        </w:rPr>
      </w:pPr>
    </w:p>
    <w:sectPr w:rsidR="008133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633EB7"/>
    <w:rsid w:val="002244B2"/>
    <w:rsid w:val="00813310"/>
    <w:rsid w:val="008531EC"/>
    <w:rsid w:val="00CD792D"/>
    <w:rsid w:val="049703EA"/>
    <w:rsid w:val="13F01B2C"/>
    <w:rsid w:val="2DB169F8"/>
    <w:rsid w:val="40382906"/>
    <w:rsid w:val="4A633EB7"/>
    <w:rsid w:val="5A3B176C"/>
    <w:rsid w:val="5F905C1D"/>
    <w:rsid w:val="601E4EB7"/>
    <w:rsid w:val="7A8A15AC"/>
    <w:rsid w:val="7C5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2A056"/>
  <w15:docId w15:val="{F29AC16D-1D33-4431-A98D-F59DE1A9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WPS_1609124271</dc:creator>
  <cp:lastModifiedBy>蒋维峰</cp:lastModifiedBy>
  <cp:revision>3</cp:revision>
  <dcterms:created xsi:type="dcterms:W3CDTF">2021-08-18T06:25:00Z</dcterms:created>
  <dcterms:modified xsi:type="dcterms:W3CDTF">2021-11-02T07:34:00Z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1011A114412B45C79D664635365F5DA0</vt:lpwstr>
  </property>
</Properties>
</file>