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43" w:rsidRDefault="00907593" w:rsidP="00907593">
      <w:pPr>
        <w:jc w:val="center"/>
        <w:rPr>
          <w:rFonts w:ascii="宋体" w:eastAsia="宋体" w:hAnsi="Times New Roman" w:cs="Times New Roman"/>
          <w:bCs/>
          <w:sz w:val="44"/>
          <w:szCs w:val="44"/>
        </w:rPr>
      </w:pPr>
      <w:r>
        <w:rPr>
          <w:rFonts w:ascii="宋体" w:eastAsia="宋体" w:hAnsi="Times New Roman" w:cs="Times New Roman" w:hint="eastAsia"/>
          <w:bCs/>
          <w:sz w:val="44"/>
          <w:szCs w:val="44"/>
        </w:rPr>
        <w:t>关于</w:t>
      </w:r>
      <w:r w:rsidR="004E2EDB" w:rsidRPr="00F67518">
        <w:rPr>
          <w:rFonts w:ascii="宋体" w:eastAsia="宋体" w:hAnsi="Times New Roman" w:cs="Times New Roman" w:hint="eastAsia"/>
          <w:bCs/>
          <w:sz w:val="44"/>
          <w:szCs w:val="44"/>
        </w:rPr>
        <w:t>2022</w:t>
      </w:r>
      <w:r w:rsidR="00F67518">
        <w:rPr>
          <w:rFonts w:ascii="宋体" w:eastAsia="宋体" w:hAnsi="Times New Roman" w:cs="Times New Roman" w:hint="eastAsia"/>
          <w:bCs/>
          <w:sz w:val="44"/>
          <w:szCs w:val="44"/>
        </w:rPr>
        <w:t>-2023学年</w:t>
      </w:r>
      <w:r w:rsidR="00AD48E2" w:rsidRPr="00F67518">
        <w:rPr>
          <w:rFonts w:ascii="宋体" w:eastAsia="宋体" w:hAnsi="Times New Roman" w:cs="Times New Roman" w:hint="eastAsia"/>
          <w:bCs/>
          <w:sz w:val="44"/>
          <w:szCs w:val="44"/>
        </w:rPr>
        <w:t>本（预）科</w:t>
      </w:r>
      <w:r w:rsidR="00EE565C" w:rsidRPr="00F67518">
        <w:rPr>
          <w:rFonts w:ascii="宋体" w:eastAsia="宋体" w:hAnsi="Times New Roman" w:cs="Times New Roman" w:hint="eastAsia"/>
          <w:bCs/>
          <w:sz w:val="44"/>
          <w:szCs w:val="44"/>
        </w:rPr>
        <w:t>新生</w:t>
      </w:r>
    </w:p>
    <w:p w:rsidR="00A73CFB" w:rsidRPr="00F67518" w:rsidRDefault="00F67518" w:rsidP="00907593">
      <w:pPr>
        <w:jc w:val="center"/>
        <w:rPr>
          <w:rFonts w:ascii="仿宋_gb2312" w:eastAsia="仿宋_gb2312" w:hAnsi="___WRD_EMBED_SUB_45" w:cs="___WRD_EMBED_SUB_45"/>
          <w:color w:val="000000" w:themeColor="text1"/>
          <w:kern w:val="44"/>
          <w:sz w:val="32"/>
          <w:szCs w:val="32"/>
        </w:rPr>
      </w:pPr>
      <w:r>
        <w:rPr>
          <w:rFonts w:ascii="宋体" w:eastAsia="宋体" w:hAnsi="Times New Roman" w:cs="Times New Roman" w:hint="eastAsia"/>
          <w:bCs/>
          <w:sz w:val="44"/>
          <w:szCs w:val="44"/>
        </w:rPr>
        <w:t>入学教育及</w:t>
      </w:r>
      <w:r w:rsidR="004E2EDB" w:rsidRPr="00F67518">
        <w:rPr>
          <w:rFonts w:ascii="宋体" w:eastAsia="宋体" w:hAnsi="Times New Roman" w:cs="Times New Roman"/>
          <w:bCs/>
          <w:sz w:val="44"/>
          <w:szCs w:val="44"/>
        </w:rPr>
        <w:t>教学</w:t>
      </w:r>
      <w:r w:rsidR="004E2EDB" w:rsidRPr="00F67518">
        <w:rPr>
          <w:rFonts w:ascii="宋体" w:eastAsia="宋体" w:hAnsi="Times New Roman" w:cs="Times New Roman" w:hint="eastAsia"/>
          <w:bCs/>
          <w:sz w:val="44"/>
          <w:szCs w:val="44"/>
        </w:rPr>
        <w:t>工作</w:t>
      </w:r>
      <w:r w:rsidR="00907593">
        <w:rPr>
          <w:rFonts w:ascii="宋体" w:eastAsia="宋体" w:hAnsi="Times New Roman" w:cs="Times New Roman" w:hint="eastAsia"/>
          <w:bCs/>
          <w:sz w:val="44"/>
          <w:szCs w:val="44"/>
        </w:rPr>
        <w:t>安排的</w:t>
      </w:r>
      <w:r w:rsidR="00907593">
        <w:rPr>
          <w:rFonts w:ascii="宋体" w:eastAsia="宋体" w:hAnsi="Times New Roman" w:cs="Times New Roman"/>
          <w:bCs/>
          <w:sz w:val="44"/>
          <w:szCs w:val="44"/>
        </w:rPr>
        <w:t>通知</w:t>
      </w:r>
    </w:p>
    <w:p w:rsidR="00F67518" w:rsidRDefault="00F67518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</w:p>
    <w:p w:rsidR="00A73CFB" w:rsidRPr="00705EEB" w:rsidRDefault="00007ED3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根据上级</w:t>
      </w:r>
      <w:r w:rsidR="00AE5A0F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疫情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防控</w:t>
      </w:r>
      <w:r w:rsidR="00F6751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有关</w:t>
      </w:r>
      <w:r w:rsidR="00F67518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政策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及</w:t>
      </w:r>
      <w:r w:rsidR="00F67518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当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前</w:t>
      </w:r>
      <w:r w:rsidR="00F67518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大连市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疫情的发展</w:t>
      </w:r>
      <w:r w:rsidR="00F67518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态势</w:t>
      </w:r>
      <w:r w:rsidR="00C102F3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，为保障全校师生身体健康和校园安全，保证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2022级</w:t>
      </w:r>
      <w:r w:rsidR="00F67518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本(预)科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新生</w:t>
      </w:r>
      <w:r w:rsidR="00F67518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入学教育及</w:t>
      </w:r>
      <w:r w:rsidR="00C24AA6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学工作</w:t>
      </w:r>
      <w:r w:rsidR="00F67518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按照校历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有序</w:t>
      </w:r>
      <w:r w:rsidR="00C8672D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推进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="00DE35D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经</w:t>
      </w:r>
      <w:r w:rsidR="00DE35DB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校长办公会审定，现将</w:t>
      </w:r>
      <w:r w:rsidR="00E24E9C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具体</w:t>
      </w:r>
      <w:r w:rsidR="00DE35DB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工作安排</w:t>
      </w:r>
      <w:r w:rsidR="00E24E9C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如下</w:t>
      </w:r>
      <w:r w:rsidR="00C8672D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</w:p>
    <w:p w:rsidR="00705EEB" w:rsidRPr="00F67518" w:rsidRDefault="001B78BE" w:rsidP="00F67518">
      <w:pPr>
        <w:pStyle w:val="1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___WRD_EMBED_SUB_45" w:hint="default"/>
          <w:b w:val="0"/>
          <w:color w:val="000000" w:themeColor="text1"/>
          <w:sz w:val="32"/>
          <w:szCs w:val="32"/>
        </w:rPr>
      </w:pPr>
      <w:r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一、</w:t>
      </w:r>
      <w:r w:rsidR="008F29D2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本科生</w:t>
      </w:r>
      <w:r w:rsidR="00E910A9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大学</w:t>
      </w:r>
      <w:r w:rsidR="00D1785F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英语</w:t>
      </w:r>
      <w:r w:rsidR="00635AED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分层</w:t>
      </w:r>
      <w:r w:rsidR="007403DF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考试</w:t>
      </w:r>
      <w:r w:rsidR="00635AED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安排</w:t>
      </w:r>
    </w:p>
    <w:p w:rsidR="003C4908" w:rsidRPr="00705EEB" w:rsidRDefault="00E910A9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1.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考前培训。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9月11日</w:t>
      </w:r>
      <w:r w:rsidR="00DA513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前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各学院新生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辅导员</w:t>
      </w:r>
      <w:r w:rsidR="00701B12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或</w:t>
      </w:r>
      <w:r w:rsidR="00701B12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班导师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将</w:t>
      </w:r>
      <w:r w:rsidR="000A7BD1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《</w:t>
      </w:r>
      <w:r w:rsidR="00841943" w:rsidRPr="00841943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关于开展2022级本科生大学英语分级考试的通知</w:t>
      </w:r>
      <w:r w:rsidR="000A7BD1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》（</w:t>
      </w:r>
      <w:r w:rsidR="00AE4931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含考试平台</w:t>
      </w:r>
      <w:r w:rsidR="000A7BD1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操作指南</w:t>
      </w:r>
      <w:r w:rsidR="00473C5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及</w:t>
      </w:r>
      <w:r w:rsidR="00473C5A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操作视频</w:t>
      </w:r>
      <w:r w:rsidR="000A7BD1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）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通过新生群发给</w:t>
      </w:r>
      <w:r w:rsidR="008F29D2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本科生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，同时利用</w:t>
      </w:r>
      <w:r w:rsidR="00A43482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线上班会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向学生介绍分层考试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相关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安排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及要求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</w:p>
    <w:p w:rsidR="007403DF" w:rsidRDefault="00E910A9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2.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组织考试。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</w:t>
      </w:r>
      <w:r w:rsidR="00121C80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11日</w:t>
      </w:r>
      <w:r w:rsidR="000C0B43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14</w:t>
      </w:r>
      <w:r w:rsidR="00121C80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:00-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13日</w:t>
      </w:r>
      <w:r w:rsidR="00121C80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14:00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外国语学院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组织学生开展线上分</w:t>
      </w:r>
      <w:r w:rsidR="00F30244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级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教学考试，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新生</w:t>
      </w:r>
      <w:r w:rsidR="009324CC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辅导员</w:t>
      </w:r>
      <w:r w:rsidR="006411D3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、</w:t>
      </w:r>
      <w:r w:rsidR="006411D3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班导师</w:t>
      </w:r>
      <w:r w:rsidR="009324CC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和</w:t>
      </w:r>
      <w:r w:rsidR="006411D3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教学秘书老师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协助</w:t>
      </w:r>
      <w:r w:rsidR="009324CC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做好考试的督促工作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</w:p>
    <w:p w:rsidR="003C4908" w:rsidRPr="00705EEB" w:rsidRDefault="007403DF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3.公布结果。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9月14日</w:t>
      </w:r>
      <w:r w:rsidR="00FE70D1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10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：00前</w:t>
      </w:r>
      <w:r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外国语学院</w:t>
      </w:r>
      <w:r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将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分层教学考试结果及</w:t>
      </w:r>
      <w:r w:rsidR="00F67518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教学</w:t>
      </w:r>
      <w:r w:rsidR="003C490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班级名单报送教务处。</w:t>
      </w:r>
    </w:p>
    <w:p w:rsidR="0035401B" w:rsidRPr="00F67518" w:rsidRDefault="00D80B44" w:rsidP="00F67518">
      <w:pPr>
        <w:pStyle w:val="1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___WRD_EMBED_SUB_45" w:hint="default"/>
          <w:b w:val="0"/>
          <w:color w:val="000000" w:themeColor="text1"/>
          <w:sz w:val="32"/>
          <w:szCs w:val="32"/>
        </w:rPr>
      </w:pPr>
      <w:r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二、</w:t>
      </w:r>
      <w:r w:rsidR="000D324B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新生</w:t>
      </w:r>
      <w:r w:rsidR="0035401B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入学教育</w:t>
      </w:r>
    </w:p>
    <w:p w:rsidR="00E16B4B" w:rsidRPr="00705EEB" w:rsidRDefault="002B5B19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1.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开</w:t>
      </w:r>
      <w:r w:rsidR="00AA369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展</w:t>
      </w:r>
      <w:r w:rsidR="007403DF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新生入学教育第一课</w:t>
      </w:r>
      <w:r w:rsidR="007403D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  <w:r w:rsidR="00E16B4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12</w:t>
      </w:r>
      <w:r w:rsidR="00E16B4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日</w:t>
      </w:r>
      <w:r w:rsidR="00027425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8:30-10:00</w:t>
      </w:r>
      <w:r w:rsidR="00E16B4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="00F35AE6" w:rsidRPr="00F35AE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铸牢中华民族共同体意识主题教育第一课</w:t>
      </w:r>
      <w:r w:rsidR="00F35AE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，具体</w:t>
      </w:r>
      <w:r w:rsidR="00F35AE6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要求参见</w:t>
      </w:r>
      <w:r w:rsidR="00F35AE6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《大连民族大学2022年新生入学教育工作方案》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</w:p>
    <w:p w:rsidR="00796956" w:rsidRDefault="002B5B19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lastRenderedPageBreak/>
        <w:t>2.</w:t>
      </w:r>
      <w:r w:rsidR="00AA369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组织新生入学教育。</w:t>
      </w:r>
      <w:r w:rsidR="00E16B4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14</w:t>
      </w:r>
      <w:r w:rsidR="00E16B4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日</w:t>
      </w:r>
      <w:r w:rsidR="00107B52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-</w:t>
      </w:r>
      <w:r w:rsidR="00E16B4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9月1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5</w:t>
      </w:r>
      <w:r w:rsidR="00E16B4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日，</w:t>
      </w:r>
      <w:r w:rsidR="008878AC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相关教学单位</w:t>
      </w:r>
      <w:r w:rsidR="00E16B4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组织新生入学教育，具体安排按照《</w:t>
      </w:r>
      <w:r w:rsidR="001E7E2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大连民族大学2022年新生入学教育工作方案</w:t>
      </w:r>
      <w:r w:rsidR="00E16B4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》执行。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各学院要特别加强</w:t>
      </w:r>
      <w:r w:rsidR="001658CD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学业指导</w:t>
      </w:r>
      <w:r w:rsidR="0037269F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教育</w:t>
      </w:r>
      <w:r w:rsidR="001658CD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将</w:t>
      </w:r>
      <w:r w:rsidR="001658CD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专业培养方案</w:t>
      </w:r>
      <w:r w:rsidR="00FE102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、</w:t>
      </w:r>
      <w:r w:rsidR="001658CD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课程教学大纲</w:t>
      </w:r>
      <w:r w:rsidR="00FE102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和班级课表的</w:t>
      </w:r>
      <w:r w:rsidR="00FE1026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电子版</w:t>
      </w:r>
      <w:r w:rsidR="00D915C1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通过班级群</w:t>
      </w:r>
      <w:r w:rsidR="00660025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提前</w:t>
      </w:r>
      <w:r w:rsidR="001A722E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发给学生，</w:t>
      </w:r>
      <w:r w:rsidR="007D6EA0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并</w:t>
      </w:r>
      <w:r w:rsidR="001A722E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将</w:t>
      </w:r>
      <w:r w:rsidR="0082086E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选课</w:t>
      </w:r>
      <w:r w:rsidR="007C5D54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指导</w:t>
      </w:r>
      <w:r w:rsidR="0082086E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、雨课堂教学平台使用介绍纳入该教育</w:t>
      </w:r>
      <w:r w:rsidR="006412DF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环节</w:t>
      </w:r>
      <w:r w:rsidR="001658CD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（9月14日前完成）</w:t>
      </w:r>
      <w:r w:rsidR="0082086E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</w:p>
    <w:p w:rsidR="00E16B4B" w:rsidRPr="00705EEB" w:rsidRDefault="00C76D60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预科生入学教育由预科教育学院</w:t>
      </w:r>
      <w:r w:rsidR="0079695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参照本方案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自行安排。</w:t>
      </w:r>
    </w:p>
    <w:p w:rsidR="0035401B" w:rsidRPr="00F67518" w:rsidRDefault="00C764FB" w:rsidP="00F67518">
      <w:pPr>
        <w:pStyle w:val="1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___WRD_EMBED_SUB_45" w:hint="default"/>
          <w:b w:val="0"/>
          <w:color w:val="000000" w:themeColor="text1"/>
          <w:sz w:val="32"/>
          <w:szCs w:val="32"/>
        </w:rPr>
      </w:pPr>
      <w:r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三、</w:t>
      </w:r>
      <w:r w:rsidR="0035401B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选课</w:t>
      </w:r>
      <w:r w:rsidR="00014DAE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和</w:t>
      </w:r>
      <w:r w:rsidR="00E27FCE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教学资料准备</w:t>
      </w:r>
    </w:p>
    <w:p w:rsidR="0035401B" w:rsidRPr="00705EEB" w:rsidRDefault="00E27FCE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1.</w:t>
      </w:r>
      <w:r w:rsidR="00FF75FD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9月15日-16日</w:t>
      </w:r>
      <w:r w:rsidR="00D9491A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本科</w:t>
      </w:r>
      <w:r w:rsidR="00FF75FD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新生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选课。</w:t>
      </w:r>
      <w:r w:rsidR="007E7489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教务处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做好选课工作的组织和过程指导监督，并实时解决各种突发问题</w:t>
      </w:r>
      <w:r w:rsidR="00F00E81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；</w:t>
      </w:r>
      <w:r w:rsidR="007E7489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各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学院</w:t>
      </w:r>
      <w:r w:rsidR="00F00E81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安排</w:t>
      </w:r>
      <w:r w:rsidR="00F00E81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专人担任</w:t>
      </w:r>
      <w:r w:rsidR="007E7489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学生选课的指导教师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  <w:r w:rsidR="007E7489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15日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安排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开发区校区新生选课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="007E7489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16日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安排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金石滩校区新生选课</w:t>
      </w:r>
      <w:r w:rsidR="00A20D74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="00074F8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具体</w:t>
      </w:r>
      <w:r w:rsidR="00C71D1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要求</w:t>
      </w:r>
      <w:r w:rsidR="00074F8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将通过</w:t>
      </w:r>
      <w:r w:rsidR="00320D2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《</w:t>
      </w:r>
      <w:r w:rsidR="00320D20" w:rsidRPr="00320D2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关于</w:t>
      </w:r>
      <w:r w:rsidR="00AE4E9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组织</w:t>
      </w:r>
      <w:r w:rsidR="00320D20" w:rsidRPr="00320D2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2022-2023学年秋季学期2022级</w:t>
      </w:r>
      <w:r w:rsidR="00B0022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本科</w:t>
      </w:r>
      <w:r w:rsidR="00320D20" w:rsidRPr="00320D2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生选课工作的通知</w:t>
      </w:r>
      <w:r w:rsidR="00320D2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》</w:t>
      </w:r>
      <w:r w:rsidR="00074F8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（</w:t>
      </w:r>
      <w:proofErr w:type="gramStart"/>
      <w:r w:rsidR="00074F8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含</w:t>
      </w:r>
      <w:r w:rsidR="002810F0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学生</w:t>
      </w:r>
      <w:proofErr w:type="gramEnd"/>
      <w:r w:rsidR="002810F0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选课操作指南</w:t>
      </w:r>
      <w:r w:rsidR="00074F8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）向所有新生发布</w:t>
      </w:r>
      <w:r w:rsidR="009D117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  <w:r w:rsidR="007E7489" w:rsidRPr="00705EEB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 xml:space="preserve"> </w:t>
      </w:r>
    </w:p>
    <w:p w:rsidR="00E27FCE" w:rsidRPr="00705EEB" w:rsidRDefault="00E27FCE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2.</w:t>
      </w:r>
      <w:r w:rsidR="00BF48EE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教学资源准备。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学校</w:t>
      </w:r>
      <w:r w:rsidR="00A6136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根据</w:t>
      </w:r>
      <w:r w:rsidR="00952AB2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新生开设课程信息</w:t>
      </w:r>
      <w:r w:rsidR="00A6136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关联到相关（相近）课程资源</w:t>
      </w:r>
      <w:r w:rsidR="004903C3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3000余门次</w:t>
      </w:r>
      <w:r w:rsidR="00F21DEC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="00F21DEC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资源</w:t>
      </w:r>
      <w:r w:rsidR="00F21DEC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详情</w:t>
      </w:r>
      <w:r w:rsidR="00F21DEC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见</w:t>
      </w:r>
      <w:r w:rsidR="00F21DEC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《</w:t>
      </w:r>
      <w:r w:rsidR="00F21DEC" w:rsidRPr="00F21DEC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2022-2023学年秋季学期相关（相近）课程资源一览表</w:t>
      </w:r>
      <w:r w:rsidR="00F21DEC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》</w:t>
      </w:r>
      <w:r w:rsidR="00775584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（附件）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="00A6136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由任课教师根据资源的适宜度有选择的提供给</w:t>
      </w:r>
      <w:r w:rsidR="000D628A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学生</w:t>
      </w:r>
      <w:r w:rsidR="00E33824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课程资源包括</w:t>
      </w:r>
      <w:r w:rsidR="00A6136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教材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、课程教学大纲、课程视</w:t>
      </w:r>
      <w:r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频、参考资料等内容，该资源对</w:t>
      </w:r>
      <w:r w:rsidR="00BF1BA1"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课程教学</w:t>
      </w:r>
      <w:r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起到有效的补充和</w:t>
      </w:r>
      <w:r w:rsidR="006B6E73"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拓展</w:t>
      </w:r>
      <w:r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  <w:r w:rsidR="00BF1BA1"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对于没有电子教材的课程，由</w:t>
      </w:r>
      <w:r w:rsidR="00BF28A0"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任课</w:t>
      </w:r>
      <w:r w:rsidR="00BF1BA1"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教师</w:t>
      </w:r>
      <w:r w:rsidR="00FE6B0D"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根据授课进度</w:t>
      </w:r>
      <w:r w:rsidR="009450A0"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="00B374FC"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将线上教学涉及的教材章节拍照或扫描转成PDF文件</w:t>
      </w:r>
      <w:r w:rsidR="008C15C6"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供学生下载使用</w:t>
      </w:r>
      <w:r w:rsidR="00B374FC" w:rsidRPr="00A3699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</w:p>
    <w:p w:rsidR="00014DAE" w:rsidRDefault="00C8222C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lastRenderedPageBreak/>
        <w:t>3.</w:t>
      </w:r>
      <w:r w:rsidR="007109BE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任课</w:t>
      </w:r>
      <w:r w:rsidR="00014DAE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教师于开课前将教学PPT、教材及相关材料图片、习题、教学音</w:t>
      </w:r>
      <w:r w:rsidR="00C82F92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视</w:t>
      </w:r>
      <w:r w:rsidR="00014DAE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频等教学资料上传至相关网络平台（群），供学生学习使用。</w:t>
      </w:r>
    </w:p>
    <w:p w:rsidR="0035401B" w:rsidRPr="00F67518" w:rsidRDefault="00C764FB" w:rsidP="00F67518">
      <w:pPr>
        <w:pStyle w:val="1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___WRD_EMBED_SUB_45" w:hint="default"/>
          <w:b w:val="0"/>
          <w:color w:val="000000" w:themeColor="text1"/>
          <w:sz w:val="32"/>
          <w:szCs w:val="32"/>
        </w:rPr>
      </w:pPr>
      <w:r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四、</w:t>
      </w:r>
      <w:r w:rsidR="0035401B" w:rsidRPr="00F67518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雨课堂教学平台培训</w:t>
      </w:r>
    </w:p>
    <w:p w:rsidR="00043516" w:rsidRDefault="00043516" w:rsidP="0004351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___WRD_EMBED_SUB_45" w:cs="___WRD_EMBED_SUB_45"/>
          <w:b/>
          <w:bCs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为加强线上教学课堂管理，2022级本（预）科学</w:t>
      </w:r>
      <w:proofErr w:type="gramStart"/>
      <w:r>
        <w:rPr>
          <w:rFonts w:ascii="仿宋_gb2312" w:eastAsia="仿宋_gb2312" w:hint="eastAsia"/>
          <w:sz w:val="32"/>
          <w:szCs w:val="32"/>
        </w:rPr>
        <w:t>生所有</w:t>
      </w:r>
      <w:proofErr w:type="gramEnd"/>
      <w:r>
        <w:rPr>
          <w:rFonts w:ascii="仿宋_gb2312" w:eastAsia="仿宋_gb2312" w:hint="eastAsia"/>
          <w:sz w:val="32"/>
          <w:szCs w:val="32"/>
        </w:rPr>
        <w:t>课程线上教学均在雨课堂平台开展。</w:t>
      </w:r>
    </w:p>
    <w:p w:rsidR="007D5BB3" w:rsidRDefault="00043516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.</w:t>
      </w:r>
      <w:r w:rsidR="007D5BB3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雨课堂</w:t>
      </w:r>
      <w:r w:rsidR="007D5BB3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绑定和课程群</w:t>
      </w:r>
      <w:r w:rsidR="007D5BB3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组建。</w:t>
      </w:r>
      <w:r w:rsidR="005A0682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9月1</w:t>
      </w:r>
      <w:r w:rsidR="00BA7800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3</w:t>
      </w:r>
      <w:r w:rsidR="005A0682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日</w:t>
      </w:r>
      <w:r w:rsidR="005A4F4A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18:00</w:t>
      </w:r>
      <w:r w:rsidR="005A0682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前，班导师</w:t>
      </w:r>
      <w:r w:rsidR="005A0682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组织本班</w:t>
      </w:r>
      <w:r w:rsidR="005A0682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学生</w:t>
      </w:r>
      <w:r w:rsidR="005A0682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按照</w:t>
      </w:r>
      <w:r w:rsidR="005A0682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雨课堂学生</w:t>
      </w:r>
      <w:proofErr w:type="gramStart"/>
      <w:r w:rsidR="005A0682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端操作</w:t>
      </w:r>
      <w:proofErr w:type="gramEnd"/>
      <w:r w:rsidR="005A0682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手册</w:t>
      </w:r>
      <w:r w:rsidR="00CC1561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完成</w:t>
      </w:r>
      <w:r w:rsidR="00CC1561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雨课堂</w:t>
      </w:r>
      <w:r w:rsidR="00CC1561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身份</w:t>
      </w:r>
      <w:r w:rsidR="00CC1561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绑定</w:t>
      </w:r>
      <w:r w:rsidR="00CC1561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  <w:r w:rsidR="00CC1561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任课</w:t>
      </w:r>
      <w:r w:rsidR="00CC1561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教师</w:t>
      </w:r>
      <w:r w:rsidR="00DB096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建好</w:t>
      </w:r>
      <w:r w:rsidR="00DB0960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课程</w:t>
      </w:r>
      <w:proofErr w:type="gramStart"/>
      <w:r w:rsidR="00DB0960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微信群</w:t>
      </w:r>
      <w:proofErr w:type="gramEnd"/>
      <w:r w:rsidR="00DB0960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，</w:t>
      </w:r>
      <w:r w:rsidR="00CC1561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通过雨课堂</w:t>
      </w:r>
      <w:r w:rsidR="00DB096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“发布公告”功能</w:t>
      </w:r>
      <w:r w:rsidR="006E4885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（具体</w:t>
      </w:r>
      <w:r w:rsidR="006E4885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操作见雨课堂教师版使用手册</w:t>
      </w:r>
      <w:r w:rsidR="006E4885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）</w:t>
      </w:r>
      <w:proofErr w:type="gramStart"/>
      <w:r w:rsidR="00DB096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将</w:t>
      </w:r>
      <w:r w:rsidR="00DB0960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群二维码</w:t>
      </w:r>
      <w:r w:rsidR="00DB096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通知</w:t>
      </w:r>
      <w:proofErr w:type="gramEnd"/>
      <w:r w:rsidR="00DB0960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学生</w:t>
      </w:r>
      <w:r w:rsidR="00DB096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；</w:t>
      </w:r>
      <w:r w:rsidR="00DB0960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学生</w:t>
      </w:r>
      <w:proofErr w:type="gramStart"/>
      <w:r w:rsidR="00DB0960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端收到入群通知后</w:t>
      </w:r>
      <w:r w:rsidR="00DB096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扫码</w:t>
      </w:r>
      <w:r w:rsidR="00DB0960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加入</w:t>
      </w:r>
      <w:proofErr w:type="gramEnd"/>
      <w:r w:rsidR="00F80D7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相应</w:t>
      </w:r>
      <w:r w:rsidR="00DB0960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课程群。</w:t>
      </w:r>
    </w:p>
    <w:p w:rsidR="0035401B" w:rsidRPr="00705EEB" w:rsidRDefault="008905E6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.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开展滚动培训。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9月13日</w:t>
      </w:r>
      <w:r w:rsidR="002010D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-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9月17日，每天19:00—20:00</w:t>
      </w:r>
      <w:r w:rsidR="006A7F9A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对2022级新生开展滚动培训</w:t>
      </w:r>
      <w:r w:rsidR="008F0B6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，具体</w:t>
      </w:r>
      <w:r w:rsidR="008F0B66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见《</w:t>
      </w:r>
      <w:r w:rsidR="008F0B66" w:rsidRPr="00BD1925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关于做好2022级本（预）科生“雨课堂一体化平台”</w:t>
      </w:r>
      <w:r w:rsidR="008F0B6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应用</w:t>
      </w:r>
      <w:r w:rsidR="008F0B66" w:rsidRPr="00BD1925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培训的通知</w:t>
      </w:r>
      <w:r w:rsidR="008F0B66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》</w:t>
      </w:r>
      <w:r w:rsidR="008F0B6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</w:p>
    <w:p w:rsidR="00E44DFC" w:rsidRDefault="008905E6" w:rsidP="00E44DFC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.</w:t>
      </w:r>
      <w:r w:rsidR="00F34EFF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组织上课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演练。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9月16日-9月18日，</w:t>
      </w:r>
      <w:r w:rsidR="005A5358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任课教师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在正式上课前开展</w:t>
      </w:r>
      <w:r w:rsidR="00B11477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雨课堂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平台</w:t>
      </w:r>
      <w:r w:rsidR="001C19A7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上课</w:t>
      </w:r>
      <w:r w:rsidR="000F656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演练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，及时</w:t>
      </w:r>
      <w:r w:rsidR="00503E57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发现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学生</w:t>
      </w:r>
      <w:r w:rsidR="00503E57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上课中可能遇到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的困难和问题</w:t>
      </w:r>
      <w:r w:rsidR="008F0B6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；</w:t>
      </w:r>
      <w:r w:rsidR="00503E57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教务处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做好</w:t>
      </w:r>
      <w:r w:rsidR="00921A3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协调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，及时</w:t>
      </w:r>
      <w:r w:rsidR="00921A3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解决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存在的问题</w:t>
      </w:r>
      <w:r w:rsidR="008F0B66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，具体</w:t>
      </w:r>
      <w:r w:rsidR="008F0B66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要求参照</w:t>
      </w:r>
      <w:r w:rsidR="009B6052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《</w:t>
      </w:r>
      <w:r w:rsidR="009B6052" w:rsidRPr="00BD1925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关于做好2022级本（预）科生“雨课堂一体化平台”</w:t>
      </w:r>
      <w:r w:rsidR="009B6052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应用演练</w:t>
      </w:r>
      <w:r w:rsidR="009B6052" w:rsidRPr="00BD1925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的通知</w:t>
      </w:r>
      <w:r w:rsidR="009B6052"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  <w:t>》</w:t>
      </w:r>
      <w:r w:rsidR="000F6560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执行</w:t>
      </w:r>
      <w:r w:rsidR="009B6052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。</w:t>
      </w:r>
    </w:p>
    <w:p w:rsidR="0035401B" w:rsidRPr="00F67518" w:rsidRDefault="00E44DFC" w:rsidP="00BD1925">
      <w:pPr>
        <w:rPr>
          <w:rFonts w:ascii="黑体" w:eastAsia="黑体" w:hAnsi="黑体" w:cs="___WRD_EMBED_SUB_45"/>
          <w:b/>
          <w:color w:val="000000" w:themeColor="text1"/>
          <w:sz w:val="32"/>
          <w:szCs w:val="32"/>
        </w:rPr>
      </w:pPr>
      <w:r>
        <w:rPr>
          <w:rFonts w:hint="eastAsia"/>
        </w:rPr>
        <w:t xml:space="preserve">    </w:t>
      </w:r>
      <w:r w:rsidR="00B11477" w:rsidRPr="00F67518">
        <w:rPr>
          <w:rFonts w:ascii="黑体" w:eastAsia="黑体" w:hAnsi="黑体" w:cs="___WRD_EMBED_SUB_45"/>
          <w:color w:val="000000" w:themeColor="text1"/>
          <w:sz w:val="32"/>
          <w:szCs w:val="32"/>
        </w:rPr>
        <w:t>五、</w:t>
      </w:r>
      <w:r w:rsidR="0035401B" w:rsidRPr="00F67518">
        <w:rPr>
          <w:rFonts w:ascii="黑体" w:eastAsia="黑体" w:hAnsi="黑体" w:cs="___WRD_EMBED_SUB_45"/>
          <w:color w:val="000000" w:themeColor="text1"/>
          <w:sz w:val="32"/>
          <w:szCs w:val="32"/>
        </w:rPr>
        <w:t>教学</w:t>
      </w:r>
      <w:r w:rsidR="00B11477" w:rsidRPr="00F67518">
        <w:rPr>
          <w:rFonts w:ascii="黑体" w:eastAsia="黑体" w:hAnsi="黑体" w:cs="___WRD_EMBED_SUB_45"/>
          <w:color w:val="000000" w:themeColor="text1"/>
          <w:sz w:val="32"/>
          <w:szCs w:val="32"/>
        </w:rPr>
        <w:t>工作</w:t>
      </w:r>
      <w:r w:rsidR="0035401B" w:rsidRPr="00F67518">
        <w:rPr>
          <w:rFonts w:ascii="黑体" w:eastAsia="黑体" w:hAnsi="黑体" w:cs="___WRD_EMBED_SUB_45"/>
          <w:color w:val="000000" w:themeColor="text1"/>
          <w:sz w:val="32"/>
          <w:szCs w:val="32"/>
        </w:rPr>
        <w:t>安排</w:t>
      </w:r>
    </w:p>
    <w:p w:rsidR="0035401B" w:rsidRPr="00705EEB" w:rsidRDefault="000B3596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本（预）科学生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9月19日开始线上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教学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，</w:t>
      </w:r>
      <w:proofErr w:type="gramStart"/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待学生</w:t>
      </w:r>
      <w:proofErr w:type="gramEnd"/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陆续到校报到后再视情况逐步恢复线下教学。实验等各</w:t>
      </w:r>
      <w:proofErr w:type="gramStart"/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类实践</w:t>
      </w:r>
      <w:proofErr w:type="gramEnd"/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课程（含</w:t>
      </w:r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lastRenderedPageBreak/>
        <w:t>课内实验）具备线上教学条件的采用线</w:t>
      </w:r>
      <w:proofErr w:type="gramStart"/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上方式</w:t>
      </w:r>
      <w:proofErr w:type="gramEnd"/>
      <w:r w:rsidR="0035401B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进行，不具备线上教学条件可视情况调整教学计划，具体安排由教学单位与教务处协商确定。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本科新生军训延至第二学期进行。</w:t>
      </w:r>
    </w:p>
    <w:p w:rsidR="001A722E" w:rsidRPr="007E7489" w:rsidRDefault="007C7182" w:rsidP="007E7489">
      <w:pPr>
        <w:pStyle w:val="1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___WRD_EMBED_SUB_45" w:hint="default"/>
          <w:b w:val="0"/>
          <w:color w:val="000000" w:themeColor="text1"/>
          <w:sz w:val="32"/>
          <w:szCs w:val="32"/>
        </w:rPr>
      </w:pPr>
      <w:r w:rsidRPr="007E7489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六、有关要求</w:t>
      </w:r>
    </w:p>
    <w:p w:rsidR="007C7182" w:rsidRPr="00705EEB" w:rsidRDefault="007C7182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1.</w:t>
      </w:r>
      <w:r w:rsidR="007E748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加强组织领导。教务处要做好统筹协调工作，及时解决出现的问题。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各教学单位要落实教学工作主体责任，加强对教师的业务培训和新生的学业指导工作。</w:t>
      </w:r>
    </w:p>
    <w:p w:rsidR="0035401B" w:rsidRPr="00705EEB" w:rsidRDefault="007C7182" w:rsidP="00705EEB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2.任课教师</w:t>
      </w:r>
      <w:r w:rsidR="003B68AE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要切实履行第一责任人职责。任课教师要统一使用</w:t>
      </w:r>
      <w:r w:rsidR="002010D9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雨</w:t>
      </w:r>
      <w:r w:rsidR="003B68AE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课堂授课，</w:t>
      </w:r>
      <w:r w:rsidR="003B68AE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上课前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与学生建立线上联系，组织好课程教学，确保</w:t>
      </w:r>
      <w:r w:rsidR="003B68AE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教学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效果。</w:t>
      </w:r>
    </w:p>
    <w:p w:rsidR="00075419" w:rsidRDefault="006405D1" w:rsidP="00F67518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___WRD_EMBED_SUB_45" w:cs="___WRD_EMBED_SUB_45" w:hint="default"/>
          <w:b w:val="0"/>
          <w:bCs w:val="0"/>
          <w:color w:val="000000" w:themeColor="text1"/>
          <w:sz w:val="32"/>
          <w:szCs w:val="32"/>
        </w:rPr>
      </w:pP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3.</w:t>
      </w:r>
      <w:r w:rsidR="003B68AE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加强工作调度。教务处要通过教学工作例会等形式加强工作调度，教务处、教师发展与教学评估中心及时指导各教学单位工作。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各</w:t>
      </w:r>
      <w:r w:rsidR="00D53AA9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教学单位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要及时分析和总结线上授课教师教学和</w:t>
      </w:r>
      <w:r w:rsidR="00CE1BE0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学生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学习的实际效果，</w:t>
      </w:r>
      <w:r w:rsidR="00D53AA9"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做好和教务处及教师发展与教学评估中心的沟通、协调，形成问题有清单、整改有措施、解决有反馈的工作闭环，有效</w:t>
      </w:r>
      <w:r w:rsidRPr="00705EEB">
        <w:rPr>
          <w:rFonts w:ascii="仿宋_gb2312" w:eastAsia="仿宋_gb2312" w:hAnsi="___WRD_EMBED_SUB_45" w:cs="___WRD_EMBED_SUB_45"/>
          <w:b w:val="0"/>
          <w:bCs w:val="0"/>
          <w:color w:val="000000" w:themeColor="text1"/>
          <w:sz w:val="32"/>
          <w:szCs w:val="32"/>
        </w:rPr>
        <w:t>保障教学质量。</w:t>
      </w:r>
    </w:p>
    <w:p w:rsidR="00407D49" w:rsidRPr="00407D49" w:rsidRDefault="003A2715" w:rsidP="003A2715">
      <w:pPr>
        <w:pStyle w:val="1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___WRD_EMBED_SUB_45" w:hint="default"/>
          <w:b w:val="0"/>
          <w:color w:val="000000" w:themeColor="text1"/>
          <w:sz w:val="32"/>
          <w:szCs w:val="32"/>
        </w:rPr>
      </w:pPr>
      <w:r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七</w:t>
      </w:r>
      <w:r>
        <w:rPr>
          <w:rFonts w:ascii="黑体" w:eastAsia="黑体" w:hAnsi="黑体" w:cs="___WRD_EMBED_SUB_45" w:hint="default"/>
          <w:b w:val="0"/>
          <w:color w:val="000000" w:themeColor="text1"/>
          <w:sz w:val="32"/>
          <w:szCs w:val="32"/>
        </w:rPr>
        <w:t>、</w:t>
      </w:r>
      <w:r w:rsidR="00407D49" w:rsidRPr="003A2715">
        <w:rPr>
          <w:rFonts w:ascii="黑体" w:eastAsia="黑体" w:hAnsi="黑体" w:cs="___WRD_EMBED_SUB_45"/>
          <w:b w:val="0"/>
          <w:color w:val="000000" w:themeColor="text1"/>
          <w:sz w:val="32"/>
          <w:szCs w:val="32"/>
        </w:rPr>
        <w:t>工作联系人</w:t>
      </w:r>
    </w:p>
    <w:p w:rsidR="00F4587C" w:rsidRDefault="003A2715" w:rsidP="00407D49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 w:rsidR="00F4587C">
        <w:rPr>
          <w:rFonts w:ascii="仿宋" w:eastAsia="仿宋" w:hAnsi="仿宋" w:hint="eastAsia"/>
          <w:color w:val="000000"/>
          <w:sz w:val="32"/>
          <w:szCs w:val="32"/>
        </w:rPr>
        <w:t>大学</w:t>
      </w:r>
      <w:r w:rsidR="00F4587C">
        <w:rPr>
          <w:rFonts w:ascii="仿宋" w:eastAsia="仿宋" w:hAnsi="仿宋"/>
          <w:color w:val="000000"/>
          <w:sz w:val="32"/>
          <w:szCs w:val="32"/>
        </w:rPr>
        <w:t>外语分</w:t>
      </w:r>
      <w:r w:rsidR="00F4587C">
        <w:rPr>
          <w:rFonts w:ascii="仿宋" w:eastAsia="仿宋" w:hAnsi="仿宋" w:hint="eastAsia"/>
          <w:color w:val="000000"/>
          <w:sz w:val="32"/>
          <w:szCs w:val="32"/>
        </w:rPr>
        <w:t>级</w:t>
      </w:r>
      <w:r w:rsidR="00F4587C">
        <w:rPr>
          <w:rFonts w:ascii="仿宋" w:eastAsia="仿宋" w:hAnsi="仿宋"/>
          <w:color w:val="000000"/>
          <w:sz w:val="32"/>
          <w:szCs w:val="32"/>
        </w:rPr>
        <w:t>考试，孙老师，</w:t>
      </w:r>
      <w:r w:rsidR="00F4587C">
        <w:rPr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 w:rsidR="00007FA5">
        <w:rPr>
          <w:rFonts w:ascii="仿宋" w:eastAsia="仿宋" w:hAnsi="仿宋" w:hint="eastAsia"/>
          <w:color w:val="000000"/>
          <w:sz w:val="36"/>
          <w:szCs w:val="36"/>
          <w:shd w:val="clear" w:color="auto" w:fill="FFFFFF"/>
        </w:rPr>
        <w:t>15542380641</w:t>
      </w:r>
    </w:p>
    <w:p w:rsidR="00407D49" w:rsidRDefault="00F4587C" w:rsidP="00407D49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2.新生</w:t>
      </w:r>
      <w:r>
        <w:rPr>
          <w:rFonts w:ascii="仿宋" w:eastAsia="仿宋" w:hAnsi="仿宋"/>
          <w:color w:val="000000"/>
          <w:sz w:val="32"/>
          <w:szCs w:val="32"/>
        </w:rPr>
        <w:t>选课和课程运行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407D49">
        <w:rPr>
          <w:rFonts w:ascii="仿宋" w:eastAsia="仿宋" w:hAnsi="仿宋" w:hint="eastAsia"/>
          <w:color w:val="000000"/>
          <w:sz w:val="32"/>
          <w:szCs w:val="32"/>
        </w:rPr>
        <w:t>徐</w:t>
      </w:r>
      <w:r>
        <w:rPr>
          <w:rFonts w:ascii="仿宋" w:eastAsia="仿宋" w:hAnsi="仿宋" w:hint="eastAsia"/>
          <w:color w:val="000000"/>
          <w:sz w:val="32"/>
          <w:szCs w:val="32"/>
        </w:rPr>
        <w:t>老师</w:t>
      </w:r>
      <w:r w:rsidR="00407D49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407D49">
        <w:rPr>
          <w:rFonts w:ascii="仿宋" w:eastAsia="仿宋" w:hAnsi="仿宋" w:cs="Calibri" w:hint="eastAsia"/>
          <w:color w:val="000000"/>
          <w:sz w:val="32"/>
          <w:szCs w:val="32"/>
        </w:rPr>
        <w:t>0411-87532736</w:t>
      </w:r>
    </w:p>
    <w:p w:rsidR="00407D49" w:rsidRDefault="00F4587C" w:rsidP="00407D49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color w:val="000000"/>
          <w:sz w:val="27"/>
          <w:szCs w:val="27"/>
        </w:rPr>
      </w:pPr>
      <w:r>
        <w:rPr>
          <w:rFonts w:ascii="仿宋" w:eastAsia="仿宋" w:hAnsi="仿宋"/>
          <w:color w:val="000000"/>
          <w:sz w:val="32"/>
          <w:szCs w:val="32"/>
        </w:rPr>
        <w:t>3</w:t>
      </w:r>
      <w:r w:rsidR="003A2715"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线上授课、平台管理，</w:t>
      </w:r>
      <w:r w:rsidR="00407D49">
        <w:rPr>
          <w:rFonts w:ascii="仿宋" w:eastAsia="仿宋" w:hAnsi="仿宋" w:hint="eastAsia"/>
          <w:color w:val="000000"/>
          <w:sz w:val="32"/>
          <w:szCs w:val="32"/>
        </w:rPr>
        <w:t>程</w:t>
      </w:r>
      <w:r>
        <w:rPr>
          <w:rFonts w:ascii="仿宋" w:eastAsia="仿宋" w:hAnsi="仿宋" w:hint="eastAsia"/>
          <w:color w:val="000000"/>
          <w:sz w:val="32"/>
          <w:szCs w:val="32"/>
        </w:rPr>
        <w:t>老师，</w:t>
      </w:r>
      <w:r w:rsidR="00407D49">
        <w:rPr>
          <w:rFonts w:ascii="仿宋" w:eastAsia="仿宋" w:hAnsi="仿宋" w:cs="Calibri" w:hint="eastAsia"/>
          <w:color w:val="000000"/>
          <w:sz w:val="32"/>
          <w:szCs w:val="32"/>
        </w:rPr>
        <w:t>0411-87562523</w:t>
      </w:r>
    </w:p>
    <w:p w:rsidR="00407D49" w:rsidRDefault="00F4587C" w:rsidP="003A2715">
      <w:pPr>
        <w:pStyle w:val="cjk"/>
        <w:shd w:val="clear" w:color="auto" w:fill="FFFFFF"/>
        <w:spacing w:before="0" w:beforeAutospacing="0" w:after="0" w:afterAutospacing="0" w:line="561" w:lineRule="atLeast"/>
        <w:ind w:firstLine="641"/>
        <w:rPr>
          <w:color w:val="000000"/>
          <w:sz w:val="27"/>
          <w:szCs w:val="27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 w:rsidR="003A2715"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实验、实践等业务咨询，</w:t>
      </w:r>
      <w:r w:rsidR="00407D49">
        <w:rPr>
          <w:rFonts w:ascii="仿宋" w:eastAsia="仿宋" w:hAnsi="仿宋" w:hint="eastAsia"/>
          <w:color w:val="000000"/>
          <w:sz w:val="32"/>
          <w:szCs w:val="32"/>
        </w:rPr>
        <w:t>王</w:t>
      </w:r>
      <w:r>
        <w:rPr>
          <w:rFonts w:ascii="仿宋" w:eastAsia="仿宋" w:hAnsi="仿宋" w:hint="eastAsia"/>
          <w:color w:val="000000"/>
          <w:sz w:val="32"/>
          <w:szCs w:val="32"/>
        </w:rPr>
        <w:t>老师，</w:t>
      </w:r>
      <w:r w:rsidR="00407D49">
        <w:rPr>
          <w:rFonts w:ascii="仿宋" w:eastAsia="仿宋" w:hAnsi="仿宋" w:cs="Calibri" w:hint="eastAsia"/>
          <w:color w:val="000000"/>
          <w:sz w:val="32"/>
          <w:szCs w:val="32"/>
        </w:rPr>
        <w:t>0411-87532735</w:t>
      </w:r>
    </w:p>
    <w:p w:rsidR="00D01A30" w:rsidRDefault="00D01A30" w:rsidP="009C7D0F">
      <w:pPr>
        <w:ind w:left="6080" w:hangingChars="1900" w:hanging="6080"/>
        <w:rPr>
          <w:rFonts w:ascii="仿宋_gb2312" w:eastAsia="仿宋_gb2312" w:hAnsi="___WRD_EMBED_SUB_45" w:cs="___WRD_EMBED_SUB_45"/>
          <w:color w:val="000000" w:themeColor="text1"/>
          <w:kern w:val="44"/>
          <w:sz w:val="32"/>
          <w:szCs w:val="32"/>
        </w:rPr>
      </w:pPr>
    </w:p>
    <w:p w:rsidR="00D01A30" w:rsidRDefault="00F21DEC" w:rsidP="009C7D0F">
      <w:pPr>
        <w:ind w:left="6080" w:hangingChars="1900" w:hanging="6080"/>
        <w:rPr>
          <w:rFonts w:ascii="仿宋_gb2312" w:eastAsia="仿宋_gb2312" w:hAnsi="___WRD_EMBED_SUB_45" w:cs="___WRD_EMBED_SUB_45"/>
          <w:color w:val="000000" w:themeColor="text1"/>
          <w:kern w:val="44"/>
          <w:sz w:val="32"/>
          <w:szCs w:val="32"/>
        </w:rPr>
      </w:pPr>
      <w:r w:rsidRPr="00F21DEC">
        <w:rPr>
          <w:rFonts w:ascii="仿宋_gb2312" w:eastAsia="仿宋_gb2312" w:hAnsi="___WRD_EMBED_SUB_45" w:cs="___WRD_EMBED_SUB_45" w:hint="eastAsia"/>
          <w:color w:val="000000" w:themeColor="text1"/>
          <w:sz w:val="32"/>
          <w:szCs w:val="32"/>
        </w:rPr>
        <w:lastRenderedPageBreak/>
        <w:t>附件：</w:t>
      </w:r>
      <w:r w:rsidRPr="00F21DEC">
        <w:rPr>
          <w:rFonts w:ascii="仿宋_gb2312" w:eastAsia="仿宋_gb2312" w:hAnsi="___WRD_EMBED_SUB_45" w:cs="___WRD_EMBED_SUB_45"/>
          <w:color w:val="000000" w:themeColor="text1"/>
          <w:sz w:val="32"/>
          <w:szCs w:val="32"/>
        </w:rPr>
        <w:t>2022-2023学年秋季学期相关（相近）课程资源一览表</w:t>
      </w:r>
    </w:p>
    <w:p w:rsidR="00C36308" w:rsidRDefault="00C36308" w:rsidP="009C7D0F">
      <w:pPr>
        <w:ind w:left="6080" w:hangingChars="1900" w:hanging="6080"/>
        <w:rPr>
          <w:rFonts w:ascii="仿宋_gb2312" w:eastAsia="仿宋_gb2312" w:hAnsi="___WRD_EMBED_SUB_45" w:cs="___WRD_EMBED_SUB_45"/>
          <w:color w:val="000000" w:themeColor="text1"/>
          <w:kern w:val="44"/>
          <w:sz w:val="32"/>
          <w:szCs w:val="32"/>
        </w:rPr>
      </w:pPr>
    </w:p>
    <w:p w:rsidR="00C36308" w:rsidRDefault="00C36308" w:rsidP="009C7D0F">
      <w:pPr>
        <w:ind w:left="6080" w:hangingChars="1900" w:hanging="6080"/>
        <w:rPr>
          <w:rFonts w:ascii="仿宋_gb2312" w:eastAsia="仿宋_gb2312" w:hAnsi="___WRD_EMBED_SUB_45" w:cs="___WRD_EMBED_SUB_45"/>
          <w:color w:val="000000" w:themeColor="text1"/>
          <w:kern w:val="44"/>
          <w:sz w:val="32"/>
          <w:szCs w:val="32"/>
        </w:rPr>
      </w:pPr>
    </w:p>
    <w:p w:rsidR="00C36308" w:rsidRDefault="00C36308" w:rsidP="009C7D0F">
      <w:pPr>
        <w:ind w:left="6080" w:hangingChars="1900" w:hanging="6080"/>
        <w:rPr>
          <w:rFonts w:ascii="仿宋_gb2312" w:eastAsia="仿宋_gb2312" w:hAnsi="___WRD_EMBED_SUB_45" w:cs="___WRD_EMBED_SUB_45"/>
          <w:color w:val="000000" w:themeColor="text1"/>
          <w:kern w:val="44"/>
          <w:sz w:val="32"/>
          <w:szCs w:val="32"/>
        </w:rPr>
      </w:pPr>
    </w:p>
    <w:p w:rsidR="00D01A30" w:rsidRDefault="00D01A30" w:rsidP="009C7D0F">
      <w:pPr>
        <w:ind w:left="6080" w:hangingChars="1900" w:hanging="6080"/>
        <w:rPr>
          <w:rFonts w:ascii="仿宋_gb2312" w:eastAsia="仿宋_gb2312" w:hAnsi="___WRD_EMBED_SUB_45" w:cs="___WRD_EMBED_SUB_45"/>
          <w:color w:val="000000" w:themeColor="text1"/>
          <w:kern w:val="44"/>
          <w:sz w:val="32"/>
          <w:szCs w:val="32"/>
        </w:rPr>
      </w:pPr>
    </w:p>
    <w:p w:rsidR="00192C2F" w:rsidRDefault="00192C2F" w:rsidP="009C7D0F">
      <w:pPr>
        <w:ind w:left="6080" w:hangingChars="1900" w:hanging="6080"/>
        <w:rPr>
          <w:rFonts w:ascii="仿宋_gb2312" w:eastAsia="仿宋_gb2312" w:hAnsi="___WRD_EMBED_SUB_45" w:cs="___WRD_EMBED_SUB_45"/>
          <w:color w:val="000000" w:themeColor="text1"/>
          <w:kern w:val="44"/>
          <w:sz w:val="32"/>
          <w:szCs w:val="32"/>
        </w:rPr>
      </w:pPr>
      <w:r w:rsidRPr="009C7D0F">
        <w:rPr>
          <w:rFonts w:ascii="仿宋_gb2312" w:eastAsia="仿宋_gb2312" w:hAnsi="___WRD_EMBED_SUB_45" w:cs="___WRD_EMBED_SUB_45" w:hint="eastAsia"/>
          <w:color w:val="000000" w:themeColor="text1"/>
          <w:kern w:val="44"/>
          <w:sz w:val="32"/>
          <w:szCs w:val="32"/>
        </w:rPr>
        <w:t xml:space="preserve">                                                            教务处</w:t>
      </w:r>
    </w:p>
    <w:p w:rsidR="009C7D0F" w:rsidRPr="009C7D0F" w:rsidRDefault="009C7D0F" w:rsidP="009C7D0F">
      <w:pPr>
        <w:ind w:left="5920" w:hangingChars="1850" w:hanging="5920"/>
        <w:rPr>
          <w:rFonts w:ascii="仿宋_gb2312" w:eastAsia="仿宋_gb2312" w:hAnsi="___WRD_EMBED_SUB_45" w:cs="___WRD_EMBED_SUB_45"/>
          <w:color w:val="000000" w:themeColor="text1"/>
          <w:kern w:val="44"/>
          <w:sz w:val="32"/>
          <w:szCs w:val="32"/>
        </w:rPr>
      </w:pPr>
      <w:r>
        <w:rPr>
          <w:rFonts w:ascii="仿宋_gb2312" w:eastAsia="仿宋_gb2312" w:hAnsi="___WRD_EMBED_SUB_45" w:cs="___WRD_EMBED_SUB_45" w:hint="eastAsia"/>
          <w:color w:val="000000" w:themeColor="text1"/>
          <w:kern w:val="44"/>
          <w:sz w:val="32"/>
          <w:szCs w:val="32"/>
        </w:rPr>
        <w:t xml:space="preserve">                                  2022年9月</w:t>
      </w:r>
      <w:r w:rsidR="00007FA5">
        <w:rPr>
          <w:rFonts w:ascii="仿宋_gb2312" w:eastAsia="仿宋_gb2312" w:hAnsi="___WRD_EMBED_SUB_45" w:cs="___WRD_EMBED_SUB_45"/>
          <w:color w:val="000000" w:themeColor="text1"/>
          <w:kern w:val="44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Ansi="___WRD_EMBED_SUB_45" w:cs="___WRD_EMBED_SUB_45" w:hint="eastAsia"/>
          <w:color w:val="000000" w:themeColor="text1"/>
          <w:kern w:val="44"/>
          <w:sz w:val="32"/>
          <w:szCs w:val="32"/>
        </w:rPr>
        <w:t>日</w:t>
      </w:r>
    </w:p>
    <w:sectPr w:rsidR="009C7D0F" w:rsidRPr="009C7D0F" w:rsidSect="00796956">
      <w:footerReference w:type="default" r:id="rId7"/>
      <w:pgSz w:w="11906" w:h="16838"/>
      <w:pgMar w:top="1985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56" w:rsidRDefault="005C6956" w:rsidP="0055527D">
      <w:r>
        <w:separator/>
      </w:r>
    </w:p>
  </w:endnote>
  <w:endnote w:type="continuationSeparator" w:id="0">
    <w:p w:rsidR="005C6956" w:rsidRDefault="005C6956" w:rsidP="0055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___WRD_EMBED_SUB_45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501"/>
      <w:docPartObj>
        <w:docPartGallery w:val="Page Numbers (Bottom of Page)"/>
        <w:docPartUnique/>
      </w:docPartObj>
    </w:sdtPr>
    <w:sdtEndPr/>
    <w:sdtContent>
      <w:p w:rsidR="00796956" w:rsidRDefault="003421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FA5" w:rsidRPr="00007FA5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796956" w:rsidRDefault="007969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56" w:rsidRDefault="005C6956" w:rsidP="0055527D">
      <w:r>
        <w:separator/>
      </w:r>
    </w:p>
  </w:footnote>
  <w:footnote w:type="continuationSeparator" w:id="0">
    <w:p w:rsidR="005C6956" w:rsidRDefault="005C6956" w:rsidP="0055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DB"/>
    <w:rsid w:val="000047A4"/>
    <w:rsid w:val="00007ED3"/>
    <w:rsid w:val="00007FA5"/>
    <w:rsid w:val="00012859"/>
    <w:rsid w:val="00014DAE"/>
    <w:rsid w:val="00016BFD"/>
    <w:rsid w:val="00022EC2"/>
    <w:rsid w:val="00022FEE"/>
    <w:rsid w:val="00027425"/>
    <w:rsid w:val="00043516"/>
    <w:rsid w:val="00067CD8"/>
    <w:rsid w:val="00074F8B"/>
    <w:rsid w:val="00075419"/>
    <w:rsid w:val="00081ACD"/>
    <w:rsid w:val="0008462D"/>
    <w:rsid w:val="000860A8"/>
    <w:rsid w:val="00087EBC"/>
    <w:rsid w:val="0009183A"/>
    <w:rsid w:val="000954E1"/>
    <w:rsid w:val="000A119C"/>
    <w:rsid w:val="000A407E"/>
    <w:rsid w:val="000A7BD1"/>
    <w:rsid w:val="000B2218"/>
    <w:rsid w:val="000B3596"/>
    <w:rsid w:val="000C0B43"/>
    <w:rsid w:val="000C143B"/>
    <w:rsid w:val="000C73FB"/>
    <w:rsid w:val="000D1A62"/>
    <w:rsid w:val="000D324B"/>
    <w:rsid w:val="000D628A"/>
    <w:rsid w:val="000F3804"/>
    <w:rsid w:val="000F6560"/>
    <w:rsid w:val="000F7303"/>
    <w:rsid w:val="00100D95"/>
    <w:rsid w:val="00100EC8"/>
    <w:rsid w:val="00107B52"/>
    <w:rsid w:val="00111E86"/>
    <w:rsid w:val="00114DD0"/>
    <w:rsid w:val="00121C80"/>
    <w:rsid w:val="001337FA"/>
    <w:rsid w:val="00134D60"/>
    <w:rsid w:val="00134F65"/>
    <w:rsid w:val="001437BF"/>
    <w:rsid w:val="001448CF"/>
    <w:rsid w:val="001460DC"/>
    <w:rsid w:val="001658CD"/>
    <w:rsid w:val="00172E81"/>
    <w:rsid w:val="00174BA9"/>
    <w:rsid w:val="001807F3"/>
    <w:rsid w:val="00185592"/>
    <w:rsid w:val="00192C2F"/>
    <w:rsid w:val="001950BD"/>
    <w:rsid w:val="001A0B89"/>
    <w:rsid w:val="001A3310"/>
    <w:rsid w:val="001A722E"/>
    <w:rsid w:val="001B0E26"/>
    <w:rsid w:val="001B78BE"/>
    <w:rsid w:val="001C19A7"/>
    <w:rsid w:val="001D3BAA"/>
    <w:rsid w:val="001D778D"/>
    <w:rsid w:val="001D7EDE"/>
    <w:rsid w:val="001E6AAE"/>
    <w:rsid w:val="001E7E28"/>
    <w:rsid w:val="001F5EF1"/>
    <w:rsid w:val="002010D9"/>
    <w:rsid w:val="0020192B"/>
    <w:rsid w:val="00210719"/>
    <w:rsid w:val="00214857"/>
    <w:rsid w:val="002165FF"/>
    <w:rsid w:val="00224588"/>
    <w:rsid w:val="002569FA"/>
    <w:rsid w:val="00272A04"/>
    <w:rsid w:val="002810F0"/>
    <w:rsid w:val="00291BE0"/>
    <w:rsid w:val="002B5B19"/>
    <w:rsid w:val="002C1C9C"/>
    <w:rsid w:val="002C5A8A"/>
    <w:rsid w:val="002D0969"/>
    <w:rsid w:val="002D6FBF"/>
    <w:rsid w:val="002D74C6"/>
    <w:rsid w:val="00301CE4"/>
    <w:rsid w:val="003021CB"/>
    <w:rsid w:val="00320D20"/>
    <w:rsid w:val="00321515"/>
    <w:rsid w:val="00324C65"/>
    <w:rsid w:val="00336F11"/>
    <w:rsid w:val="0034212D"/>
    <w:rsid w:val="0035401B"/>
    <w:rsid w:val="0036265D"/>
    <w:rsid w:val="00365877"/>
    <w:rsid w:val="0037269F"/>
    <w:rsid w:val="0039527B"/>
    <w:rsid w:val="00395F06"/>
    <w:rsid w:val="00397772"/>
    <w:rsid w:val="003A2715"/>
    <w:rsid w:val="003B01AA"/>
    <w:rsid w:val="003B68AE"/>
    <w:rsid w:val="003B7AA7"/>
    <w:rsid w:val="003C4908"/>
    <w:rsid w:val="003D2FCB"/>
    <w:rsid w:val="003E36E1"/>
    <w:rsid w:val="003F00A7"/>
    <w:rsid w:val="003F09FD"/>
    <w:rsid w:val="003F1933"/>
    <w:rsid w:val="00403491"/>
    <w:rsid w:val="0040389D"/>
    <w:rsid w:val="00407D49"/>
    <w:rsid w:val="00412A6A"/>
    <w:rsid w:val="00421A43"/>
    <w:rsid w:val="00453CD1"/>
    <w:rsid w:val="0045470D"/>
    <w:rsid w:val="004568F7"/>
    <w:rsid w:val="00464EC9"/>
    <w:rsid w:val="00465143"/>
    <w:rsid w:val="0046668C"/>
    <w:rsid w:val="00473C5A"/>
    <w:rsid w:val="004903C3"/>
    <w:rsid w:val="004A486D"/>
    <w:rsid w:val="004B1ACC"/>
    <w:rsid w:val="004C0A54"/>
    <w:rsid w:val="004C3C0F"/>
    <w:rsid w:val="004C3F29"/>
    <w:rsid w:val="004D1664"/>
    <w:rsid w:val="004D332D"/>
    <w:rsid w:val="004E097E"/>
    <w:rsid w:val="004E2EDB"/>
    <w:rsid w:val="004E43A9"/>
    <w:rsid w:val="004E5697"/>
    <w:rsid w:val="004E7713"/>
    <w:rsid w:val="004F6CC1"/>
    <w:rsid w:val="004F7487"/>
    <w:rsid w:val="004F77BF"/>
    <w:rsid w:val="00503E57"/>
    <w:rsid w:val="00507302"/>
    <w:rsid w:val="00521EDC"/>
    <w:rsid w:val="00523CD7"/>
    <w:rsid w:val="00525872"/>
    <w:rsid w:val="0055527D"/>
    <w:rsid w:val="00562A6E"/>
    <w:rsid w:val="00563A89"/>
    <w:rsid w:val="00570EE2"/>
    <w:rsid w:val="005763D2"/>
    <w:rsid w:val="005819B5"/>
    <w:rsid w:val="00584CFE"/>
    <w:rsid w:val="005A0682"/>
    <w:rsid w:val="005A4F4A"/>
    <w:rsid w:val="005A5358"/>
    <w:rsid w:val="005B1226"/>
    <w:rsid w:val="005B4905"/>
    <w:rsid w:val="005C6956"/>
    <w:rsid w:val="005C716D"/>
    <w:rsid w:val="005D7507"/>
    <w:rsid w:val="00605F90"/>
    <w:rsid w:val="006313F8"/>
    <w:rsid w:val="00635AED"/>
    <w:rsid w:val="00635CD6"/>
    <w:rsid w:val="006405D1"/>
    <w:rsid w:val="006411D3"/>
    <w:rsid w:val="006412DF"/>
    <w:rsid w:val="00643B6C"/>
    <w:rsid w:val="006471D2"/>
    <w:rsid w:val="00654120"/>
    <w:rsid w:val="00660025"/>
    <w:rsid w:val="00660F01"/>
    <w:rsid w:val="00672495"/>
    <w:rsid w:val="006815A3"/>
    <w:rsid w:val="006852F7"/>
    <w:rsid w:val="00693849"/>
    <w:rsid w:val="006A48C9"/>
    <w:rsid w:val="006A64F2"/>
    <w:rsid w:val="006A7F9A"/>
    <w:rsid w:val="006B6E73"/>
    <w:rsid w:val="006B7DFB"/>
    <w:rsid w:val="006C4199"/>
    <w:rsid w:val="006C6518"/>
    <w:rsid w:val="006D7766"/>
    <w:rsid w:val="006E4885"/>
    <w:rsid w:val="006F2F1F"/>
    <w:rsid w:val="00701B12"/>
    <w:rsid w:val="00701F3F"/>
    <w:rsid w:val="00703F7A"/>
    <w:rsid w:val="00705EEB"/>
    <w:rsid w:val="007060AF"/>
    <w:rsid w:val="007109BE"/>
    <w:rsid w:val="007168C1"/>
    <w:rsid w:val="0073073D"/>
    <w:rsid w:val="007403DF"/>
    <w:rsid w:val="00752584"/>
    <w:rsid w:val="00756601"/>
    <w:rsid w:val="00756821"/>
    <w:rsid w:val="0076643B"/>
    <w:rsid w:val="00775584"/>
    <w:rsid w:val="00776E12"/>
    <w:rsid w:val="00785A31"/>
    <w:rsid w:val="007942E1"/>
    <w:rsid w:val="00796956"/>
    <w:rsid w:val="007A2BEA"/>
    <w:rsid w:val="007B4756"/>
    <w:rsid w:val="007C5D54"/>
    <w:rsid w:val="007C7182"/>
    <w:rsid w:val="007C7816"/>
    <w:rsid w:val="007D0158"/>
    <w:rsid w:val="007D46FE"/>
    <w:rsid w:val="007D5BB3"/>
    <w:rsid w:val="007D606B"/>
    <w:rsid w:val="007D6EA0"/>
    <w:rsid w:val="007D7CA1"/>
    <w:rsid w:val="007E7489"/>
    <w:rsid w:val="007F11AC"/>
    <w:rsid w:val="008121C7"/>
    <w:rsid w:val="00812C94"/>
    <w:rsid w:val="00813BDA"/>
    <w:rsid w:val="0082086E"/>
    <w:rsid w:val="00826CAC"/>
    <w:rsid w:val="00841943"/>
    <w:rsid w:val="00845A1B"/>
    <w:rsid w:val="00846DE3"/>
    <w:rsid w:val="00852923"/>
    <w:rsid w:val="0086358F"/>
    <w:rsid w:val="00883189"/>
    <w:rsid w:val="008878AC"/>
    <w:rsid w:val="008905E6"/>
    <w:rsid w:val="00892384"/>
    <w:rsid w:val="00892C1C"/>
    <w:rsid w:val="0089331E"/>
    <w:rsid w:val="008957B1"/>
    <w:rsid w:val="0089581F"/>
    <w:rsid w:val="008A0506"/>
    <w:rsid w:val="008A1A8A"/>
    <w:rsid w:val="008B135F"/>
    <w:rsid w:val="008C15C6"/>
    <w:rsid w:val="008C5935"/>
    <w:rsid w:val="008C646A"/>
    <w:rsid w:val="008D2C09"/>
    <w:rsid w:val="008E021E"/>
    <w:rsid w:val="008F0B38"/>
    <w:rsid w:val="008F0B66"/>
    <w:rsid w:val="008F29D2"/>
    <w:rsid w:val="008F7A55"/>
    <w:rsid w:val="00907593"/>
    <w:rsid w:val="00921A39"/>
    <w:rsid w:val="00921ED5"/>
    <w:rsid w:val="009324CC"/>
    <w:rsid w:val="009353E5"/>
    <w:rsid w:val="009355B1"/>
    <w:rsid w:val="0094131E"/>
    <w:rsid w:val="00941373"/>
    <w:rsid w:val="009450A0"/>
    <w:rsid w:val="00952AB2"/>
    <w:rsid w:val="009548E4"/>
    <w:rsid w:val="009A2747"/>
    <w:rsid w:val="009A6389"/>
    <w:rsid w:val="009A68CD"/>
    <w:rsid w:val="009A7CF4"/>
    <w:rsid w:val="009B0574"/>
    <w:rsid w:val="009B6052"/>
    <w:rsid w:val="009C7D0F"/>
    <w:rsid w:val="009D1176"/>
    <w:rsid w:val="009D6550"/>
    <w:rsid w:val="009E1A2D"/>
    <w:rsid w:val="009E3A40"/>
    <w:rsid w:val="009F0023"/>
    <w:rsid w:val="009F2FCB"/>
    <w:rsid w:val="009F42CE"/>
    <w:rsid w:val="00A02473"/>
    <w:rsid w:val="00A1781E"/>
    <w:rsid w:val="00A20D74"/>
    <w:rsid w:val="00A24F91"/>
    <w:rsid w:val="00A3367F"/>
    <w:rsid w:val="00A3699A"/>
    <w:rsid w:val="00A43482"/>
    <w:rsid w:val="00A545C8"/>
    <w:rsid w:val="00A61368"/>
    <w:rsid w:val="00A73CFB"/>
    <w:rsid w:val="00A74697"/>
    <w:rsid w:val="00A8136C"/>
    <w:rsid w:val="00A86F75"/>
    <w:rsid w:val="00AA369F"/>
    <w:rsid w:val="00AC0E43"/>
    <w:rsid w:val="00AD417A"/>
    <w:rsid w:val="00AD48E2"/>
    <w:rsid w:val="00AE4931"/>
    <w:rsid w:val="00AE4E9F"/>
    <w:rsid w:val="00AE5A0F"/>
    <w:rsid w:val="00B0022B"/>
    <w:rsid w:val="00B045B8"/>
    <w:rsid w:val="00B11477"/>
    <w:rsid w:val="00B25D4E"/>
    <w:rsid w:val="00B3114F"/>
    <w:rsid w:val="00B324EC"/>
    <w:rsid w:val="00B3703A"/>
    <w:rsid w:val="00B374FC"/>
    <w:rsid w:val="00B44580"/>
    <w:rsid w:val="00B4663C"/>
    <w:rsid w:val="00B74A78"/>
    <w:rsid w:val="00B760B5"/>
    <w:rsid w:val="00B80F67"/>
    <w:rsid w:val="00B83AE6"/>
    <w:rsid w:val="00B86A64"/>
    <w:rsid w:val="00B9091B"/>
    <w:rsid w:val="00BA3FAA"/>
    <w:rsid w:val="00BA7800"/>
    <w:rsid w:val="00BB2203"/>
    <w:rsid w:val="00BD1925"/>
    <w:rsid w:val="00BD306D"/>
    <w:rsid w:val="00BD3D38"/>
    <w:rsid w:val="00BD4073"/>
    <w:rsid w:val="00BE421F"/>
    <w:rsid w:val="00BF1BA1"/>
    <w:rsid w:val="00BF28A0"/>
    <w:rsid w:val="00BF48EE"/>
    <w:rsid w:val="00C0554A"/>
    <w:rsid w:val="00C0562E"/>
    <w:rsid w:val="00C065C5"/>
    <w:rsid w:val="00C102F3"/>
    <w:rsid w:val="00C24AA6"/>
    <w:rsid w:val="00C344F5"/>
    <w:rsid w:val="00C36308"/>
    <w:rsid w:val="00C4327F"/>
    <w:rsid w:val="00C44081"/>
    <w:rsid w:val="00C57E25"/>
    <w:rsid w:val="00C625E6"/>
    <w:rsid w:val="00C6562D"/>
    <w:rsid w:val="00C65AC5"/>
    <w:rsid w:val="00C677B1"/>
    <w:rsid w:val="00C67F61"/>
    <w:rsid w:val="00C71D10"/>
    <w:rsid w:val="00C764FB"/>
    <w:rsid w:val="00C76D60"/>
    <w:rsid w:val="00C8222C"/>
    <w:rsid w:val="00C82F92"/>
    <w:rsid w:val="00C8672D"/>
    <w:rsid w:val="00C9327F"/>
    <w:rsid w:val="00CB5850"/>
    <w:rsid w:val="00CB6D06"/>
    <w:rsid w:val="00CC1561"/>
    <w:rsid w:val="00CD2E81"/>
    <w:rsid w:val="00CD31BB"/>
    <w:rsid w:val="00CE089D"/>
    <w:rsid w:val="00CE1BE0"/>
    <w:rsid w:val="00D015AB"/>
    <w:rsid w:val="00D01A30"/>
    <w:rsid w:val="00D066DA"/>
    <w:rsid w:val="00D067E1"/>
    <w:rsid w:val="00D1785F"/>
    <w:rsid w:val="00D22651"/>
    <w:rsid w:val="00D24AE6"/>
    <w:rsid w:val="00D53AA9"/>
    <w:rsid w:val="00D55007"/>
    <w:rsid w:val="00D80B44"/>
    <w:rsid w:val="00D915C1"/>
    <w:rsid w:val="00D91E01"/>
    <w:rsid w:val="00D9491A"/>
    <w:rsid w:val="00DA34B2"/>
    <w:rsid w:val="00DA5136"/>
    <w:rsid w:val="00DB0960"/>
    <w:rsid w:val="00DB3E42"/>
    <w:rsid w:val="00DB42A4"/>
    <w:rsid w:val="00DC10C2"/>
    <w:rsid w:val="00DC4B23"/>
    <w:rsid w:val="00DC7423"/>
    <w:rsid w:val="00DD4231"/>
    <w:rsid w:val="00DD5BFB"/>
    <w:rsid w:val="00DD6CE1"/>
    <w:rsid w:val="00DE35DB"/>
    <w:rsid w:val="00DE4DC8"/>
    <w:rsid w:val="00E03D29"/>
    <w:rsid w:val="00E074C7"/>
    <w:rsid w:val="00E16B4B"/>
    <w:rsid w:val="00E223CE"/>
    <w:rsid w:val="00E248F9"/>
    <w:rsid w:val="00E24E9C"/>
    <w:rsid w:val="00E27FCE"/>
    <w:rsid w:val="00E30DA4"/>
    <w:rsid w:val="00E33824"/>
    <w:rsid w:val="00E418A4"/>
    <w:rsid w:val="00E44DFC"/>
    <w:rsid w:val="00E7443A"/>
    <w:rsid w:val="00E75C28"/>
    <w:rsid w:val="00E910A9"/>
    <w:rsid w:val="00E96677"/>
    <w:rsid w:val="00EC72CC"/>
    <w:rsid w:val="00ED1828"/>
    <w:rsid w:val="00ED7D41"/>
    <w:rsid w:val="00EE08BA"/>
    <w:rsid w:val="00EE565C"/>
    <w:rsid w:val="00EF54E9"/>
    <w:rsid w:val="00F00E81"/>
    <w:rsid w:val="00F03BFB"/>
    <w:rsid w:val="00F16833"/>
    <w:rsid w:val="00F21DEC"/>
    <w:rsid w:val="00F225B2"/>
    <w:rsid w:val="00F26C1C"/>
    <w:rsid w:val="00F30244"/>
    <w:rsid w:val="00F34EFF"/>
    <w:rsid w:val="00F35AE6"/>
    <w:rsid w:val="00F35D13"/>
    <w:rsid w:val="00F42CA5"/>
    <w:rsid w:val="00F4587C"/>
    <w:rsid w:val="00F45B34"/>
    <w:rsid w:val="00F5113B"/>
    <w:rsid w:val="00F67518"/>
    <w:rsid w:val="00F75D92"/>
    <w:rsid w:val="00F80D7B"/>
    <w:rsid w:val="00F92104"/>
    <w:rsid w:val="00FA1501"/>
    <w:rsid w:val="00FA2774"/>
    <w:rsid w:val="00FA6F1A"/>
    <w:rsid w:val="00FB20AD"/>
    <w:rsid w:val="00FC0643"/>
    <w:rsid w:val="00FC072E"/>
    <w:rsid w:val="00FE1026"/>
    <w:rsid w:val="00FE3D3E"/>
    <w:rsid w:val="00FE4391"/>
    <w:rsid w:val="00FE6B0D"/>
    <w:rsid w:val="00FE70D1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B4BD9"/>
  <w15:docId w15:val="{6915C62E-E0D0-470A-9D6A-15328BDD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A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5EE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9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A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910A9"/>
    <w:rPr>
      <w:sz w:val="18"/>
      <w:szCs w:val="18"/>
    </w:rPr>
  </w:style>
  <w:style w:type="paragraph" w:customStyle="1" w:styleId="p">
    <w:name w:val="p"/>
    <w:basedOn w:val="a"/>
    <w:rsid w:val="006405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D53AA9"/>
    <w:rPr>
      <w:i/>
      <w:iCs/>
    </w:rPr>
  </w:style>
  <w:style w:type="paragraph" w:styleId="a6">
    <w:name w:val="header"/>
    <w:basedOn w:val="a"/>
    <w:link w:val="a7"/>
    <w:uiPriority w:val="99"/>
    <w:unhideWhenUsed/>
    <w:rsid w:val="00555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527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5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527D"/>
    <w:rPr>
      <w:sz w:val="18"/>
      <w:szCs w:val="18"/>
    </w:rPr>
  </w:style>
  <w:style w:type="character" w:customStyle="1" w:styleId="10">
    <w:name w:val="标题 1 字符"/>
    <w:basedOn w:val="a0"/>
    <w:link w:val="1"/>
    <w:rsid w:val="00705EEB"/>
    <w:rPr>
      <w:rFonts w:ascii="宋体" w:eastAsia="宋体" w:hAnsi="宋体" w:cs="Times New Roman"/>
      <w:b/>
      <w:bCs/>
      <w:kern w:val="44"/>
      <w:sz w:val="48"/>
      <w:szCs w:val="48"/>
    </w:rPr>
  </w:style>
  <w:style w:type="paragraph" w:customStyle="1" w:styleId="cjk">
    <w:name w:val="cjk"/>
    <w:basedOn w:val="a"/>
    <w:rsid w:val="00407D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07D49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84194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E300-5713-4ED3-8FAF-F8842405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cp:lastPrinted>2022-08-31T07:38:00Z</cp:lastPrinted>
  <dcterms:created xsi:type="dcterms:W3CDTF">2022-09-07T02:10:00Z</dcterms:created>
  <dcterms:modified xsi:type="dcterms:W3CDTF">2022-09-08T00:37:00Z</dcterms:modified>
</cp:coreProperties>
</file>