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245" w:rsidRDefault="00A3494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大连民族大学硕士研究生导师信息采集表</w:t>
      </w:r>
    </w:p>
    <w:p w:rsidR="00311245" w:rsidRDefault="00A3494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（参考模板）</w:t>
      </w:r>
    </w:p>
    <w:p w:rsidR="00311245" w:rsidRDefault="00311245">
      <w:pPr>
        <w:rPr>
          <w:rFonts w:ascii="黑体" w:eastAsia="黑体" w:hAnsi="黑体"/>
          <w:sz w:val="32"/>
          <w:szCs w:val="32"/>
        </w:rPr>
      </w:pPr>
    </w:p>
    <w:p w:rsidR="00311245" w:rsidRDefault="00A3494A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一、基本信息</w:t>
      </w:r>
    </w:p>
    <w:tbl>
      <w:tblPr>
        <w:tblStyle w:val="a9"/>
        <w:tblW w:w="0" w:type="auto"/>
        <w:tblInd w:w="-147" w:type="dxa"/>
        <w:tblLook w:val="04A0" w:firstRow="1" w:lastRow="0" w:firstColumn="1" w:lastColumn="0" w:noHBand="0" w:noVBand="1"/>
      </w:tblPr>
      <w:tblGrid>
        <w:gridCol w:w="1610"/>
        <w:gridCol w:w="780"/>
        <w:gridCol w:w="446"/>
        <w:gridCol w:w="905"/>
        <w:gridCol w:w="512"/>
        <w:gridCol w:w="1772"/>
        <w:gridCol w:w="2957"/>
      </w:tblGrid>
      <w:tr w:rsidR="00311245" w:rsidTr="00AA1532">
        <w:tc>
          <w:tcPr>
            <w:tcW w:w="1610" w:type="dxa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姓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 xml:space="preserve">    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名</w:t>
            </w:r>
          </w:p>
        </w:tc>
        <w:tc>
          <w:tcPr>
            <w:tcW w:w="1226" w:type="dxa"/>
            <w:gridSpan w:val="2"/>
            <w:vAlign w:val="center"/>
          </w:tcPr>
          <w:p w:rsidR="00311245" w:rsidRDefault="00046E51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马克东</w:t>
            </w:r>
          </w:p>
        </w:tc>
        <w:tc>
          <w:tcPr>
            <w:tcW w:w="905" w:type="dxa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性别</w:t>
            </w:r>
          </w:p>
        </w:tc>
        <w:tc>
          <w:tcPr>
            <w:tcW w:w="512" w:type="dxa"/>
            <w:vAlign w:val="center"/>
          </w:tcPr>
          <w:p w:rsidR="00311245" w:rsidRDefault="00046E51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男</w:t>
            </w:r>
          </w:p>
        </w:tc>
        <w:tc>
          <w:tcPr>
            <w:tcW w:w="1772" w:type="dxa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职</w:t>
            </w:r>
            <w:r>
              <w:rPr>
                <w:rFonts w:ascii="仿宋_GB2312" w:eastAsia="仿宋_GB2312" w:hAnsi="宋体"/>
                <w:sz w:val="28"/>
                <w:szCs w:val="32"/>
                <w:lang w:eastAsia="zh-Hans"/>
              </w:rPr>
              <w:t xml:space="preserve">    </w:t>
            </w: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称</w:t>
            </w:r>
          </w:p>
        </w:tc>
        <w:tc>
          <w:tcPr>
            <w:tcW w:w="2957" w:type="dxa"/>
            <w:vAlign w:val="center"/>
          </w:tcPr>
          <w:p w:rsidR="00311245" w:rsidRDefault="00046E51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副教授</w:t>
            </w:r>
          </w:p>
        </w:tc>
      </w:tr>
      <w:tr w:rsidR="00311245" w:rsidTr="00AA1532">
        <w:tc>
          <w:tcPr>
            <w:tcW w:w="2836" w:type="dxa"/>
            <w:gridSpan w:val="3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最高学位及授予单位</w:t>
            </w:r>
          </w:p>
        </w:tc>
        <w:tc>
          <w:tcPr>
            <w:tcW w:w="6146" w:type="dxa"/>
            <w:gridSpan w:val="4"/>
            <w:vAlign w:val="center"/>
          </w:tcPr>
          <w:p w:rsidR="00311245" w:rsidRDefault="00046E51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博士、日本九州工业大学</w:t>
            </w:r>
          </w:p>
        </w:tc>
      </w:tr>
      <w:tr w:rsidR="00311245" w:rsidTr="00AA1532">
        <w:tc>
          <w:tcPr>
            <w:tcW w:w="1610" w:type="dxa"/>
            <w:vAlign w:val="center"/>
          </w:tcPr>
          <w:p w:rsidR="00311245" w:rsidRDefault="00A3494A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所在学院</w:t>
            </w:r>
          </w:p>
        </w:tc>
        <w:tc>
          <w:tcPr>
            <w:tcW w:w="2643" w:type="dxa"/>
            <w:gridSpan w:val="4"/>
            <w:vAlign w:val="center"/>
          </w:tcPr>
          <w:p w:rsidR="00311245" w:rsidRDefault="00046E51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环境与资源学院</w:t>
            </w:r>
          </w:p>
        </w:tc>
        <w:tc>
          <w:tcPr>
            <w:tcW w:w="1772" w:type="dxa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电子邮箱</w:t>
            </w:r>
          </w:p>
        </w:tc>
        <w:tc>
          <w:tcPr>
            <w:tcW w:w="2957" w:type="dxa"/>
            <w:vAlign w:val="center"/>
          </w:tcPr>
          <w:p w:rsidR="00311245" w:rsidRPr="00046E51" w:rsidRDefault="00046E51">
            <w:pPr>
              <w:jc w:val="center"/>
              <w:rPr>
                <w:rFonts w:ascii="仿宋_GB2312" w:eastAsia="仿宋_GB2312" w:hAnsi="宋体"/>
              </w:rPr>
            </w:pPr>
            <w:r w:rsidRPr="00046E51">
              <w:rPr>
                <w:rFonts w:ascii="仿宋_GB2312" w:eastAsia="仿宋_GB2312" w:hAnsi="宋体" w:hint="eastAsia"/>
              </w:rPr>
              <w:t>makedong@dlnu.edu.cn</w:t>
            </w:r>
          </w:p>
        </w:tc>
      </w:tr>
      <w:tr w:rsidR="00311245" w:rsidTr="00AA1532">
        <w:tc>
          <w:tcPr>
            <w:tcW w:w="1610" w:type="dxa"/>
            <w:vAlign w:val="center"/>
          </w:tcPr>
          <w:p w:rsidR="00311245" w:rsidRDefault="00A3494A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学科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/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类别</w:t>
            </w:r>
          </w:p>
        </w:tc>
        <w:tc>
          <w:tcPr>
            <w:tcW w:w="2643" w:type="dxa"/>
            <w:gridSpan w:val="4"/>
            <w:vAlign w:val="center"/>
          </w:tcPr>
          <w:p w:rsidR="00311245" w:rsidRDefault="00046E51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 w:rsidRPr="00046E51">
              <w:rPr>
                <w:rFonts w:ascii="仿宋_GB2312" w:eastAsia="仿宋_GB2312" w:hAnsi="宋体" w:hint="eastAsia"/>
                <w:sz w:val="28"/>
                <w:szCs w:val="32"/>
              </w:rPr>
              <w:t>生物工程</w:t>
            </w:r>
          </w:p>
        </w:tc>
        <w:tc>
          <w:tcPr>
            <w:tcW w:w="1772" w:type="dxa"/>
            <w:vAlign w:val="center"/>
          </w:tcPr>
          <w:p w:rsidR="00311245" w:rsidRPr="00046E51" w:rsidRDefault="00A3494A">
            <w:pPr>
              <w:jc w:val="center"/>
              <w:rPr>
                <w:rFonts w:ascii="仿宋_GB2312" w:eastAsia="仿宋_GB2312" w:hAnsi="宋体"/>
                <w:sz w:val="28"/>
                <w:szCs w:val="28"/>
                <w:lang w:eastAsia="zh-Hans"/>
              </w:rPr>
            </w:pPr>
            <w:r w:rsidRPr="00046E51">
              <w:rPr>
                <w:rFonts w:ascii="仿宋_GB2312" w:eastAsia="仿宋_GB2312" w:hAnsi="宋体" w:hint="eastAsia"/>
                <w:sz w:val="28"/>
                <w:szCs w:val="28"/>
                <w:lang w:eastAsia="zh-Hans"/>
              </w:rPr>
              <w:t>招生</w:t>
            </w:r>
            <w:r w:rsidRPr="00046E51">
              <w:rPr>
                <w:rFonts w:ascii="仿宋_GB2312" w:eastAsia="仿宋_GB2312" w:hAnsi="宋体" w:hint="eastAsia"/>
                <w:sz w:val="28"/>
                <w:szCs w:val="28"/>
              </w:rPr>
              <w:t>方向</w:t>
            </w:r>
            <w:r w:rsidRPr="00046E51">
              <w:rPr>
                <w:rFonts w:ascii="仿宋_GB2312" w:eastAsia="仿宋_GB2312" w:hAnsi="宋体"/>
                <w:sz w:val="28"/>
                <w:szCs w:val="28"/>
              </w:rPr>
              <w:t>/</w:t>
            </w:r>
            <w:r w:rsidRPr="00046E51">
              <w:rPr>
                <w:rFonts w:ascii="仿宋_GB2312" w:eastAsia="仿宋_GB2312" w:hAnsi="宋体" w:hint="eastAsia"/>
                <w:sz w:val="28"/>
                <w:szCs w:val="28"/>
                <w:lang w:eastAsia="zh-Hans"/>
              </w:rPr>
              <w:t>领域</w:t>
            </w:r>
          </w:p>
        </w:tc>
        <w:tc>
          <w:tcPr>
            <w:tcW w:w="2957" w:type="dxa"/>
            <w:vAlign w:val="center"/>
          </w:tcPr>
          <w:p w:rsidR="00311245" w:rsidRDefault="00046E51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 w:rsidRPr="00046E51">
              <w:rPr>
                <w:rFonts w:ascii="仿宋_GB2312" w:eastAsia="仿宋_GB2312" w:hAnsi="宋体" w:hint="eastAsia"/>
                <w:sz w:val="28"/>
                <w:szCs w:val="32"/>
              </w:rPr>
              <w:t>生物资源与环境工程</w:t>
            </w:r>
          </w:p>
        </w:tc>
      </w:tr>
      <w:tr w:rsidR="00311245" w:rsidTr="00AA1532">
        <w:tc>
          <w:tcPr>
            <w:tcW w:w="2836" w:type="dxa"/>
            <w:gridSpan w:val="3"/>
            <w:vAlign w:val="center"/>
          </w:tcPr>
          <w:p w:rsidR="00311245" w:rsidRDefault="00A3494A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所在科研平台及职务</w:t>
            </w:r>
          </w:p>
        </w:tc>
        <w:tc>
          <w:tcPr>
            <w:tcW w:w="6146" w:type="dxa"/>
            <w:gridSpan w:val="4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（选填）</w:t>
            </w:r>
          </w:p>
        </w:tc>
      </w:tr>
      <w:tr w:rsidR="00311245" w:rsidTr="00AA1532">
        <w:trPr>
          <w:trHeight w:val="6191"/>
        </w:trPr>
        <w:tc>
          <w:tcPr>
            <w:tcW w:w="8982" w:type="dxa"/>
            <w:gridSpan w:val="7"/>
          </w:tcPr>
          <w:p w:rsidR="00311245" w:rsidRDefault="00046E51">
            <w:pPr>
              <w:ind w:firstLineChars="200" w:firstLine="560"/>
              <w:jc w:val="both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-1270</wp:posOffset>
                      </wp:positionV>
                      <wp:extent cx="1281430" cy="1708785"/>
                      <wp:effectExtent l="0" t="0" r="13970" b="2476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1430" cy="1708785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1245" w:rsidRDefault="00A3494A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eastAsia="zh-Han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eastAsia="zh-Hans"/>
                                    </w:rPr>
                                    <w:t>导师证</w:t>
                                  </w:r>
                                  <w:r w:rsidR="00F832D7" w:rsidRPr="006305E8">
                                    <w:rPr>
                                      <w:rFonts w:ascii="KaiTi" w:eastAsia="KaiTi" w:hAnsi="KaiTi"/>
                                      <w:sz w:val="24"/>
                                    </w:rPr>
                                    <w:object w:dxaOrig="6735" w:dyaOrig="762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64" type="#_x0000_t75" style="width:99pt;height:111.75pt">
                                        <v:imagedata r:id="rId8" o:title=""/>
                                      </v:shape>
                                      <o:OLEObject Type="Embed" ProgID="PBrush" ShapeID="_x0000_i1064" DrawAspect="Content" ObjectID="_1750054250" r:id="rId9"/>
                                    </w:objec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eastAsia="zh-Hans"/>
                                    </w:rPr>
                                    <w:t>件照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6" style="position:absolute;left:0;text-align:left;margin-left:334pt;margin-top:-.1pt;width:100.9pt;height:1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" filled="f" strokecolor="black [3213]" strokeweight="1pt">
                      <v:stroke dashstyle="3 1"/>
                      <v:textbox>
                        <w:txbxContent>
                          <w:p w:rsidR="00311245" w:rsidRDefault="00A3494A">
                            <w:pPr>
                              <w:jc w:val="center"/>
                              <w:rPr>
                                <w:color w:val="000000" w:themeColor="text1"/>
                                <w:lang w:eastAsia="zh-Hans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Hans"/>
                              </w:rPr>
                              <w:t>导师证</w:t>
                            </w:r>
                            <w:r w:rsidR="00F832D7" w:rsidRPr="006305E8">
                              <w:rPr>
                                <w:rFonts w:ascii="KaiTi" w:eastAsia="KaiTi" w:hAnsi="KaiTi"/>
                                <w:sz w:val="24"/>
                              </w:rPr>
                              <w:object w:dxaOrig="6735" w:dyaOrig="7620">
                                <v:shape id="_x0000_i1064" type="#_x0000_t75" style="width:99pt;height:111.75pt">
                                  <v:imagedata r:id="rId8" o:title=""/>
                                </v:shape>
                                <o:OLEObject Type="Embed" ProgID="PBrush" ShapeID="_x0000_i1064" DrawAspect="Content" ObjectID="_1750054250" r:id="rId10"/>
                              </w:objec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eastAsia="zh-Hans"/>
                              </w:rPr>
                              <w:t>件照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494A"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(</w:t>
            </w:r>
            <w:r w:rsidR="00A3494A"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学习</w:t>
            </w:r>
            <w:r w:rsidR="00A3494A"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与</w:t>
            </w:r>
            <w:r w:rsidR="00A3494A"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工作经历、研究方向及成果统计等信息</w:t>
            </w:r>
            <w:r w:rsidR="00A3494A"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)</w:t>
            </w:r>
          </w:p>
          <w:p w:rsidR="00046E51" w:rsidRPr="00AA1532" w:rsidRDefault="00046E51" w:rsidP="00046E51">
            <w:pPr>
              <w:pStyle w:val="aa"/>
              <w:widowControl w:val="0"/>
              <w:numPr>
                <w:ilvl w:val="0"/>
                <w:numId w:val="1"/>
              </w:numPr>
              <w:spacing w:line="320" w:lineRule="exact"/>
              <w:ind w:firstLineChars="0"/>
              <w:jc w:val="both"/>
              <w:rPr>
                <w:rFonts w:eastAsia="仿宋_GB2312"/>
                <w:color w:val="000000"/>
                <w:kern w:val="0"/>
                <w:lang w:eastAsia="zh-Hans"/>
              </w:rPr>
            </w:pP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教育及工作经历：</w:t>
            </w:r>
          </w:p>
          <w:p w:rsidR="00046E51" w:rsidRPr="00AA1532" w:rsidRDefault="00046E51" w:rsidP="00046E51">
            <w:pPr>
              <w:spacing w:line="320" w:lineRule="exact"/>
              <w:rPr>
                <w:rFonts w:eastAsia="仿宋_GB2312"/>
                <w:color w:val="000000"/>
                <w:kern w:val="0"/>
                <w:lang w:eastAsia="zh-Hans"/>
              </w:rPr>
            </w:pP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2020</w:t>
            </w: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年</w:t>
            </w: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19</w:t>
            </w: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月至今，大连民族大学环境与资源学院，副教授</w:t>
            </w:r>
          </w:p>
          <w:p w:rsidR="00046E51" w:rsidRPr="00AA1532" w:rsidRDefault="00046E51" w:rsidP="00046E51">
            <w:pPr>
              <w:spacing w:line="320" w:lineRule="exact"/>
              <w:rPr>
                <w:rFonts w:eastAsia="仿宋_GB2312"/>
                <w:color w:val="000000"/>
                <w:kern w:val="0"/>
                <w:lang w:eastAsia="zh-Hans"/>
              </w:rPr>
            </w:pP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2011</w:t>
            </w:r>
            <w:r w:rsidRPr="00AA1532">
              <w:rPr>
                <w:rFonts w:eastAsia="仿宋_GB2312"/>
                <w:color w:val="000000"/>
                <w:kern w:val="0"/>
              </w:rPr>
              <w:t>.08-2020.09</w:t>
            </w:r>
            <w:r w:rsidRPr="00AA1532">
              <w:rPr>
                <w:rFonts w:eastAsia="仿宋_GB2312"/>
                <w:color w:val="000000"/>
                <w:kern w:val="0"/>
              </w:rPr>
              <w:t>，大连大学环境与化学工程学院，副教授</w:t>
            </w:r>
          </w:p>
          <w:p w:rsidR="00046E51" w:rsidRPr="00AA1532" w:rsidRDefault="00046E51" w:rsidP="00046E51">
            <w:pPr>
              <w:spacing w:line="320" w:lineRule="exact"/>
              <w:rPr>
                <w:rFonts w:eastAsia="仿宋_GB2312"/>
                <w:color w:val="000000"/>
                <w:kern w:val="0"/>
                <w:lang w:eastAsia="zh-Hans"/>
              </w:rPr>
            </w:pP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2009.04</w:t>
            </w:r>
            <w:r w:rsidRPr="00AA1532">
              <w:rPr>
                <w:rFonts w:eastAsia="仿宋_GB2312"/>
                <w:color w:val="000000"/>
                <w:kern w:val="0"/>
              </w:rPr>
              <w:t>-</w:t>
            </w: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2011.03</w:t>
            </w: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，日本九州工业大学生命体工学研究科，博士后</w:t>
            </w:r>
          </w:p>
          <w:p w:rsidR="00046E51" w:rsidRPr="00AA1532" w:rsidRDefault="00046E51" w:rsidP="00046E51">
            <w:pPr>
              <w:spacing w:line="320" w:lineRule="exact"/>
              <w:rPr>
                <w:rFonts w:eastAsia="仿宋_GB2312"/>
                <w:color w:val="000000"/>
                <w:kern w:val="0"/>
                <w:lang w:eastAsia="zh-Hans"/>
              </w:rPr>
            </w:pP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2006.04</w:t>
            </w:r>
            <w:r w:rsidRPr="00AA1532">
              <w:rPr>
                <w:rFonts w:eastAsia="仿宋_GB2312"/>
                <w:color w:val="000000"/>
                <w:kern w:val="0"/>
              </w:rPr>
              <w:t>-</w:t>
            </w: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2009.03</w:t>
            </w: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>，日本九州工业大学生命体工学研究科，博士</w:t>
            </w:r>
          </w:p>
          <w:p w:rsidR="00CC2E95" w:rsidRPr="00AA1532" w:rsidRDefault="00CC2E95" w:rsidP="00CC2E95">
            <w:pPr>
              <w:spacing w:line="320" w:lineRule="exact"/>
              <w:rPr>
                <w:rFonts w:eastAsia="仿宋_GB2312" w:hint="eastAsia"/>
                <w:color w:val="000000"/>
                <w:kern w:val="0"/>
                <w:lang w:eastAsia="zh-Hans"/>
              </w:rPr>
            </w:pPr>
            <w:r w:rsidRPr="00AA1532">
              <w:rPr>
                <w:rFonts w:eastAsia="仿宋_GB2312" w:hint="eastAsia"/>
                <w:color w:val="000000"/>
                <w:kern w:val="0"/>
                <w:lang w:eastAsia="zh-Hans"/>
              </w:rPr>
              <w:t>2</w:t>
            </w:r>
            <w:r w:rsidRPr="00AA1532">
              <w:rPr>
                <w:rFonts w:eastAsia="仿宋_GB2312"/>
                <w:color w:val="000000"/>
                <w:kern w:val="0"/>
                <w:lang w:eastAsia="zh-Hans"/>
              </w:rPr>
              <w:t xml:space="preserve">. </w:t>
            </w:r>
            <w:r w:rsidRPr="00AA1532">
              <w:rPr>
                <w:rFonts w:eastAsia="仿宋_GB2312" w:hint="eastAsia"/>
                <w:color w:val="000000"/>
                <w:kern w:val="0"/>
                <w:lang w:eastAsia="zh-Hans"/>
              </w:rPr>
              <w:t>主要研究领域</w:t>
            </w:r>
          </w:p>
          <w:p w:rsidR="00CC2E95" w:rsidRPr="00AA1532" w:rsidRDefault="00CC2E95" w:rsidP="00CC2E95">
            <w:pPr>
              <w:spacing w:line="320" w:lineRule="exact"/>
              <w:ind w:firstLineChars="100" w:firstLine="210"/>
              <w:rPr>
                <w:rFonts w:eastAsia="仿宋_GB2312" w:hint="eastAsia"/>
                <w:color w:val="000000"/>
                <w:kern w:val="0"/>
                <w:lang w:eastAsia="zh-Hans"/>
              </w:rPr>
            </w:pPr>
            <w:r w:rsidRPr="00AA1532">
              <w:rPr>
                <w:rFonts w:eastAsia="仿宋_GB2312" w:hint="eastAsia"/>
                <w:color w:val="000000"/>
                <w:kern w:val="0"/>
                <w:lang w:eastAsia="zh-Hans"/>
              </w:rPr>
              <w:t>生物质废弃物资源综合利用</w:t>
            </w:r>
          </w:p>
          <w:p w:rsidR="00CC2E95" w:rsidRPr="00AA1532" w:rsidRDefault="00CC2E95" w:rsidP="00CC2E95">
            <w:pPr>
              <w:spacing w:line="320" w:lineRule="exact"/>
              <w:ind w:firstLineChars="100" w:firstLine="210"/>
              <w:rPr>
                <w:rFonts w:eastAsia="仿宋_GB2312" w:hint="eastAsia"/>
                <w:color w:val="000000"/>
                <w:kern w:val="0"/>
                <w:lang w:eastAsia="zh-Hans"/>
              </w:rPr>
            </w:pPr>
            <w:r w:rsidRPr="00AA1532">
              <w:rPr>
                <w:rFonts w:eastAsia="仿宋_GB2312" w:hint="eastAsia"/>
                <w:color w:val="000000"/>
                <w:kern w:val="0"/>
                <w:lang w:eastAsia="zh-Hans"/>
              </w:rPr>
              <w:t>生物能源生产关键技术</w:t>
            </w:r>
          </w:p>
          <w:p w:rsidR="00CC2E95" w:rsidRPr="00AA1532" w:rsidRDefault="00CC2E95" w:rsidP="00CC2E95">
            <w:pPr>
              <w:spacing w:line="320" w:lineRule="exact"/>
              <w:ind w:firstLineChars="100" w:firstLine="210"/>
              <w:rPr>
                <w:rFonts w:eastAsia="仿宋_GB2312"/>
                <w:color w:val="000000"/>
                <w:kern w:val="0"/>
                <w:lang w:eastAsia="zh-Hans"/>
              </w:rPr>
            </w:pPr>
            <w:r w:rsidRPr="00AA1532">
              <w:rPr>
                <w:rFonts w:eastAsia="仿宋_GB2312" w:hint="eastAsia"/>
                <w:color w:val="000000"/>
                <w:kern w:val="0"/>
                <w:lang w:eastAsia="zh-Hans"/>
              </w:rPr>
              <w:t>环境污染控制技术</w:t>
            </w:r>
          </w:p>
          <w:p w:rsidR="00311245" w:rsidRDefault="00311245" w:rsidP="00F832D7">
            <w:pPr>
              <w:spacing w:line="320" w:lineRule="exact"/>
              <w:rPr>
                <w:rFonts w:ascii="仿宋_GB2312" w:eastAsia="仿宋_GB2312" w:hAnsi="宋体"/>
                <w:lang w:eastAsia="zh-Hans"/>
              </w:rPr>
            </w:pPr>
          </w:p>
          <w:p w:rsidR="00F832D7" w:rsidRDefault="00F832D7" w:rsidP="00F832D7">
            <w:pPr>
              <w:spacing w:line="320" w:lineRule="exact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</w:p>
          <w:p w:rsidR="00F832D7" w:rsidRDefault="00F832D7" w:rsidP="00F832D7">
            <w:pPr>
              <w:spacing w:line="320" w:lineRule="exact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</w:p>
          <w:p w:rsidR="00F832D7" w:rsidRDefault="00F832D7" w:rsidP="00F832D7">
            <w:pPr>
              <w:spacing w:line="320" w:lineRule="exact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</w:p>
          <w:p w:rsidR="00F832D7" w:rsidRDefault="00F832D7" w:rsidP="00F832D7">
            <w:pPr>
              <w:spacing w:line="320" w:lineRule="exact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</w:p>
          <w:p w:rsidR="00F832D7" w:rsidRDefault="00F832D7" w:rsidP="00F832D7">
            <w:pPr>
              <w:spacing w:line="320" w:lineRule="exact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</w:p>
          <w:p w:rsidR="00F832D7" w:rsidRDefault="00F832D7" w:rsidP="00F832D7">
            <w:pPr>
              <w:spacing w:line="320" w:lineRule="exact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</w:p>
          <w:p w:rsidR="00F832D7" w:rsidRDefault="00F832D7" w:rsidP="00F832D7">
            <w:pPr>
              <w:spacing w:line="320" w:lineRule="exact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</w:p>
          <w:p w:rsidR="00F832D7" w:rsidRPr="00046E51" w:rsidRDefault="00F832D7" w:rsidP="00F832D7">
            <w:pPr>
              <w:spacing w:line="320" w:lineRule="exact"/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</w:pPr>
          </w:p>
        </w:tc>
        <w:bookmarkStart w:id="0" w:name="_GoBack"/>
        <w:bookmarkEnd w:id="0"/>
      </w:tr>
      <w:tr w:rsidR="00311245" w:rsidTr="00AA1532">
        <w:tc>
          <w:tcPr>
            <w:tcW w:w="2390" w:type="dxa"/>
            <w:gridSpan w:val="2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个人</w:t>
            </w:r>
            <w:r>
              <w:rPr>
                <w:rFonts w:ascii="仿宋_GB2312" w:eastAsia="仿宋_GB2312" w:hAnsi="宋体"/>
                <w:sz w:val="28"/>
                <w:szCs w:val="32"/>
              </w:rPr>
              <w:t>学术主页</w:t>
            </w:r>
          </w:p>
        </w:tc>
        <w:tc>
          <w:tcPr>
            <w:tcW w:w="6592" w:type="dxa"/>
            <w:gridSpan w:val="5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链接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（选填）</w:t>
            </w:r>
          </w:p>
        </w:tc>
      </w:tr>
      <w:tr w:rsidR="00311245" w:rsidTr="00AA1532">
        <w:trPr>
          <w:trHeight w:val="1238"/>
        </w:trPr>
        <w:tc>
          <w:tcPr>
            <w:tcW w:w="2390" w:type="dxa"/>
            <w:gridSpan w:val="2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lastRenderedPageBreak/>
              <w:t>主讲</w:t>
            </w: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研究生</w:t>
            </w:r>
            <w:r>
              <w:rPr>
                <w:rFonts w:ascii="仿宋_GB2312" w:eastAsia="仿宋_GB2312" w:hAnsi="宋体"/>
                <w:sz w:val="28"/>
                <w:szCs w:val="32"/>
              </w:rPr>
              <w:t>课程</w:t>
            </w:r>
          </w:p>
        </w:tc>
        <w:tc>
          <w:tcPr>
            <w:tcW w:w="6592" w:type="dxa"/>
            <w:gridSpan w:val="5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课程名称、慕课网址（选填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）</w:t>
            </w:r>
          </w:p>
        </w:tc>
      </w:tr>
    </w:tbl>
    <w:p w:rsidR="00311245" w:rsidRDefault="00A3494A">
      <w:pPr>
        <w:rPr>
          <w:rFonts w:ascii="黑体" w:eastAsia="黑体" w:hAnsi="黑体"/>
          <w:sz w:val="32"/>
          <w:szCs w:val="32"/>
        </w:rPr>
      </w:pPr>
      <w:r>
        <w:rPr>
          <w:rFonts w:ascii="宋体" w:hAnsi="宋体" w:hint="eastAsia"/>
          <w:szCs w:val="32"/>
        </w:rPr>
        <w:t>注：学科</w:t>
      </w:r>
      <w:r>
        <w:rPr>
          <w:rFonts w:ascii="宋体" w:hAnsi="宋体" w:hint="eastAsia"/>
          <w:szCs w:val="32"/>
        </w:rPr>
        <w:t>/</w:t>
      </w:r>
      <w:r>
        <w:rPr>
          <w:rFonts w:ascii="宋体" w:hAnsi="宋体" w:hint="eastAsia"/>
          <w:szCs w:val="32"/>
        </w:rPr>
        <w:t>类别、</w:t>
      </w:r>
      <w:r>
        <w:rPr>
          <w:rFonts w:ascii="宋体" w:hAnsi="宋体" w:hint="eastAsia"/>
          <w:szCs w:val="32"/>
          <w:lang w:eastAsia="zh-Hans"/>
        </w:rPr>
        <w:t>招生</w:t>
      </w:r>
      <w:r>
        <w:rPr>
          <w:rFonts w:ascii="宋体" w:hAnsi="宋体" w:hint="eastAsia"/>
          <w:szCs w:val="32"/>
        </w:rPr>
        <w:t>方向</w:t>
      </w:r>
      <w:r>
        <w:rPr>
          <w:rFonts w:ascii="宋体" w:hAnsi="宋体"/>
          <w:szCs w:val="32"/>
        </w:rPr>
        <w:t>/</w:t>
      </w:r>
      <w:r>
        <w:rPr>
          <w:rFonts w:ascii="宋体" w:hAnsi="宋体" w:hint="eastAsia"/>
          <w:szCs w:val="32"/>
          <w:lang w:eastAsia="zh-Hans"/>
        </w:rPr>
        <w:t>领域</w:t>
      </w:r>
      <w:r>
        <w:rPr>
          <w:rFonts w:ascii="宋体" w:hAnsi="宋体" w:hint="eastAsia"/>
          <w:szCs w:val="32"/>
        </w:rPr>
        <w:t>须与招生专业目录保持一致。</w:t>
      </w:r>
    </w:p>
    <w:p w:rsidR="00311245" w:rsidRDefault="00311245">
      <w:pPr>
        <w:rPr>
          <w:rFonts w:ascii="黑体" w:eastAsia="黑体" w:hAnsi="黑体"/>
          <w:lang w:eastAsia="zh-Hans"/>
        </w:rPr>
      </w:pPr>
    </w:p>
    <w:p w:rsidR="00311245" w:rsidRDefault="00A3494A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二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 w:eastAsia="zh-Hans"/>
        </w:rPr>
        <w:t>代表性学术论文与著作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1"/>
        <w:gridCol w:w="7754"/>
      </w:tblGrid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论文</w:t>
            </w: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或著作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题目（以参考文献格式列举）</w:t>
            </w: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7959" w:type="dxa"/>
          </w:tcPr>
          <w:p w:rsidR="00311245" w:rsidRDefault="00CC2E95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9F3E26">
              <w:rPr>
                <w:rFonts w:eastAsia="仿宋_GB2312"/>
                <w:b/>
                <w:color w:val="000000"/>
                <w:kern w:val="0"/>
                <w:lang w:eastAsia="zh-Hans"/>
              </w:rPr>
              <w:t>M</w:t>
            </w:r>
            <w:r>
              <w:rPr>
                <w:rFonts w:eastAsia="仿宋_GB2312"/>
                <w:b/>
                <w:color w:val="000000"/>
                <w:kern w:val="0"/>
                <w:lang w:eastAsia="zh-Hans"/>
              </w:rPr>
              <w:t>A K</w:t>
            </w:r>
            <w:r w:rsidRPr="009F3E26">
              <w:rPr>
                <w:rFonts w:eastAsia="仿宋_GB2312"/>
                <w:color w:val="000000"/>
                <w:kern w:val="0"/>
                <w:lang w:eastAsia="zh-Hans"/>
              </w:rPr>
              <w:t>, C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UI Y</w:t>
            </w:r>
            <w:r w:rsidRPr="009F3E26">
              <w:rPr>
                <w:rFonts w:eastAsia="仿宋_GB2312"/>
                <w:color w:val="000000"/>
                <w:kern w:val="0"/>
                <w:lang w:eastAsia="zh-Hans"/>
              </w:rPr>
              <w:t>, Z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HAO K</w:t>
            </w:r>
            <w:r w:rsidRPr="009F3E26">
              <w:rPr>
                <w:rFonts w:eastAsia="仿宋_GB2312"/>
                <w:color w:val="000000"/>
                <w:kern w:val="0"/>
                <w:lang w:eastAsia="zh-Hans"/>
              </w:rPr>
              <w:t xml:space="preserve">, </w:t>
            </w:r>
            <w:r>
              <w:rPr>
                <w:rFonts w:eastAsia="仿宋_GB2312" w:hint="eastAsia"/>
                <w:color w:val="000000"/>
                <w:kern w:val="0"/>
              </w:rPr>
              <w:t>et</w:t>
            </w:r>
            <w:r>
              <w:rPr>
                <w:rFonts w:eastAsia="仿宋_GB2312"/>
                <w:color w:val="000000"/>
                <w:kern w:val="0"/>
              </w:rPr>
              <w:t xml:space="preserve"> al</w:t>
            </w:r>
            <w:r w:rsidRPr="009F3E26">
              <w:rPr>
                <w:rFonts w:eastAsia="仿宋_GB2312"/>
                <w:color w:val="000000"/>
                <w:kern w:val="0"/>
                <w:lang w:eastAsia="zh-Hans"/>
              </w:rPr>
              <w:t>. D-Lactic acid production from agricultural residues by membrane integrated continuous fermentation coupled with B vitamin supplementation</w:t>
            </w:r>
            <w:r w:rsidR="003926DD">
              <w:rPr>
                <w:rFonts w:eastAsia="仿宋_GB2312"/>
                <w:color w:val="000000"/>
                <w:kern w:val="0"/>
                <w:lang w:eastAsia="zh-Hans"/>
              </w:rPr>
              <w:t xml:space="preserve"> </w:t>
            </w:r>
            <w:r w:rsidR="003926DD">
              <w:rPr>
                <w:rFonts w:eastAsia="仿宋_GB2312"/>
                <w:color w:val="000000"/>
                <w:kern w:val="0"/>
                <w:lang w:eastAsia="zh-Hans"/>
              </w:rPr>
              <w:t>[J]</w:t>
            </w:r>
            <w:r w:rsidRPr="009F3E26">
              <w:rPr>
                <w:rFonts w:eastAsia="仿宋_GB2312"/>
                <w:color w:val="000000"/>
                <w:kern w:val="0"/>
                <w:lang w:eastAsia="zh-Hans"/>
              </w:rPr>
              <w:t>. Biotechnology for Biofuels and Bioproducts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,</w:t>
            </w:r>
            <w:r w:rsidRPr="009F3E26">
              <w:rPr>
                <w:rFonts w:eastAsia="仿宋_GB2312"/>
                <w:color w:val="000000"/>
                <w:kern w:val="0"/>
                <w:lang w:eastAsia="zh-Hans"/>
              </w:rPr>
              <w:t xml:space="preserve"> 2022, 15: 24.</w:t>
            </w: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</w:tcPr>
          <w:p w:rsidR="00311245" w:rsidRPr="00CC2E95" w:rsidRDefault="008B39A8" w:rsidP="00CC2E95">
            <w:pPr>
              <w:spacing w:line="320" w:lineRule="exact"/>
              <w:rPr>
                <w:rFonts w:eastAsia="仿宋_GB2312" w:hint="eastAsia"/>
                <w:color w:val="000000"/>
                <w:kern w:val="0"/>
                <w:lang w:eastAsia="zh-Hans"/>
              </w:rPr>
            </w:pPr>
            <w:r w:rsidRPr="009F3E26">
              <w:rPr>
                <w:rFonts w:eastAsia="仿宋_GB2312"/>
                <w:b/>
                <w:color w:val="000000"/>
                <w:kern w:val="0"/>
                <w:lang w:eastAsia="zh-Hans"/>
              </w:rPr>
              <w:t>M</w:t>
            </w:r>
            <w:r>
              <w:rPr>
                <w:rFonts w:eastAsia="仿宋_GB2312"/>
                <w:b/>
                <w:color w:val="000000"/>
                <w:kern w:val="0"/>
                <w:lang w:eastAsia="zh-Hans"/>
              </w:rPr>
              <w:t>A K</w:t>
            </w:r>
            <w:r w:rsidRPr="009F3E26">
              <w:rPr>
                <w:rFonts w:eastAsia="仿宋_GB2312"/>
                <w:color w:val="000000"/>
                <w:kern w:val="0"/>
                <w:lang w:eastAsia="zh-Hans"/>
              </w:rPr>
              <w:t xml:space="preserve">, </w:t>
            </w:r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>H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E M</w:t>
            </w:r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>, Y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OU H</w:t>
            </w:r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 xml:space="preserve">, 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et al</w:t>
            </w:r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>. Improvement of (</w:t>
            </w:r>
            <w:proofErr w:type="gramStart"/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>R,R</w:t>
            </w:r>
            <w:proofErr w:type="gramEnd"/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 xml:space="preserve">)-2,3-butanediol production from corn </w:t>
            </w:r>
            <w:proofErr w:type="spellStart"/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>stover</w:t>
            </w:r>
            <w:proofErr w:type="spellEnd"/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 xml:space="preserve"> hydrolysate by cell recycling continuous fermentation</w:t>
            </w:r>
            <w:r w:rsidR="003926DD">
              <w:rPr>
                <w:rFonts w:eastAsia="仿宋_GB2312"/>
                <w:color w:val="000000"/>
                <w:kern w:val="0"/>
                <w:lang w:eastAsia="zh-Hans"/>
              </w:rPr>
              <w:t xml:space="preserve"> </w:t>
            </w:r>
            <w:r w:rsidR="003926DD">
              <w:rPr>
                <w:rFonts w:eastAsia="仿宋_GB2312"/>
                <w:color w:val="000000"/>
                <w:kern w:val="0"/>
                <w:lang w:eastAsia="zh-Hans"/>
              </w:rPr>
              <w:t>[J]</w:t>
            </w:r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>. Chemical Engineering Journal</w:t>
            </w:r>
            <w:r w:rsidR="00CC2E95">
              <w:rPr>
                <w:rFonts w:eastAsia="仿宋_GB2312"/>
                <w:color w:val="000000"/>
                <w:kern w:val="0"/>
                <w:lang w:eastAsia="zh-Hans"/>
              </w:rPr>
              <w:t xml:space="preserve">, </w:t>
            </w:r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>2018, 332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 xml:space="preserve">: </w:t>
            </w:r>
            <w:r w:rsidR="00CC2E95" w:rsidRPr="009F3E26">
              <w:rPr>
                <w:rFonts w:eastAsia="仿宋_GB2312"/>
                <w:color w:val="000000"/>
                <w:kern w:val="0"/>
                <w:lang w:eastAsia="zh-Hans"/>
              </w:rPr>
              <w:t xml:space="preserve">361-369. </w:t>
            </w: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3</w:t>
            </w:r>
          </w:p>
        </w:tc>
        <w:tc>
          <w:tcPr>
            <w:tcW w:w="7959" w:type="dxa"/>
          </w:tcPr>
          <w:p w:rsidR="00311245" w:rsidRDefault="008B39A8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9F3E26">
              <w:rPr>
                <w:rFonts w:eastAsia="仿宋_GB2312"/>
                <w:b/>
                <w:color w:val="000000"/>
                <w:kern w:val="0"/>
                <w:lang w:eastAsia="zh-Hans"/>
              </w:rPr>
              <w:t>M</w:t>
            </w:r>
            <w:r>
              <w:rPr>
                <w:rFonts w:eastAsia="仿宋_GB2312"/>
                <w:b/>
                <w:color w:val="000000"/>
                <w:kern w:val="0"/>
                <w:lang w:eastAsia="zh-Hans"/>
              </w:rPr>
              <w:t>A K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>, H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U G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>, P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AN L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>,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 xml:space="preserve"> et al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 xml:space="preserve">. Highly efficient production of optically pure l-lactic acid from corn </w:t>
            </w:r>
            <w:proofErr w:type="spellStart"/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>stover</w:t>
            </w:r>
            <w:proofErr w:type="spellEnd"/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 xml:space="preserve"> hydrolysate by thermophilic </w:t>
            </w:r>
            <w:r w:rsidRPr="003926DD">
              <w:rPr>
                <w:rFonts w:eastAsia="仿宋_GB2312"/>
                <w:i/>
                <w:color w:val="000000"/>
                <w:kern w:val="0"/>
                <w:lang w:eastAsia="zh-Hans"/>
              </w:rPr>
              <w:t xml:space="preserve">Bacillus </w:t>
            </w:r>
            <w:proofErr w:type="spellStart"/>
            <w:r w:rsidRPr="003926DD">
              <w:rPr>
                <w:rFonts w:eastAsia="仿宋_GB2312"/>
                <w:i/>
                <w:color w:val="000000"/>
                <w:kern w:val="0"/>
                <w:lang w:eastAsia="zh-Hans"/>
              </w:rPr>
              <w:t>coagulans</w:t>
            </w:r>
            <w:proofErr w:type="spellEnd"/>
            <w:r w:rsidR="003926DD">
              <w:rPr>
                <w:rFonts w:eastAsia="仿宋_GB2312"/>
                <w:i/>
                <w:color w:val="000000"/>
                <w:kern w:val="0"/>
                <w:lang w:eastAsia="zh-Hans"/>
              </w:rPr>
              <w:t xml:space="preserve"> </w:t>
            </w:r>
            <w:r w:rsidR="003926DD">
              <w:rPr>
                <w:rFonts w:eastAsia="仿宋_GB2312"/>
                <w:color w:val="000000"/>
                <w:kern w:val="0"/>
                <w:lang w:eastAsia="zh-Hans"/>
              </w:rPr>
              <w:t>[J]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>. Bioresource Technology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,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 xml:space="preserve"> 2016, 219: 114-122.</w:t>
            </w:r>
          </w:p>
        </w:tc>
      </w:tr>
      <w:tr w:rsidR="00311245">
        <w:tc>
          <w:tcPr>
            <w:tcW w:w="1101" w:type="dxa"/>
          </w:tcPr>
          <w:p w:rsidR="00311245" w:rsidRDefault="008B39A8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4</w:t>
            </w:r>
          </w:p>
        </w:tc>
        <w:tc>
          <w:tcPr>
            <w:tcW w:w="7959" w:type="dxa"/>
          </w:tcPr>
          <w:p w:rsidR="00311245" w:rsidRDefault="008B39A8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9F3E26">
              <w:rPr>
                <w:rFonts w:eastAsia="仿宋_GB2312"/>
                <w:b/>
                <w:color w:val="000000"/>
                <w:kern w:val="0"/>
                <w:lang w:eastAsia="zh-Hans"/>
              </w:rPr>
              <w:t>M</w:t>
            </w:r>
            <w:r>
              <w:rPr>
                <w:rFonts w:eastAsia="仿宋_GB2312"/>
                <w:b/>
                <w:color w:val="000000"/>
                <w:kern w:val="0"/>
                <w:lang w:eastAsia="zh-Hans"/>
              </w:rPr>
              <w:t>A K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>, R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UAN Z</w:t>
            </w:r>
            <w:r w:rsidR="003926DD">
              <w:rPr>
                <w:rFonts w:eastAsia="仿宋_GB2312"/>
                <w:color w:val="000000"/>
                <w:kern w:val="0"/>
                <w:lang w:eastAsia="zh-Hans"/>
              </w:rPr>
              <w:t xml:space="preserve">, SHUI Z, et al. 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 xml:space="preserve">Open fermentative production of fuel ethanol from food waste by an acid-tolerant mutant strain of </w:t>
            </w:r>
            <w:proofErr w:type="spellStart"/>
            <w:r w:rsidRPr="008B39A8">
              <w:rPr>
                <w:rFonts w:eastAsia="仿宋_GB2312"/>
                <w:i/>
                <w:color w:val="000000"/>
                <w:kern w:val="0"/>
                <w:lang w:eastAsia="zh-Hans"/>
              </w:rPr>
              <w:t>Zymomonas</w:t>
            </w:r>
            <w:proofErr w:type="spellEnd"/>
            <w:r w:rsidRPr="008B39A8">
              <w:rPr>
                <w:rFonts w:eastAsia="仿宋_GB2312"/>
                <w:i/>
                <w:color w:val="000000"/>
                <w:kern w:val="0"/>
                <w:lang w:eastAsia="zh-Hans"/>
              </w:rPr>
              <w:t xml:space="preserve"> </w:t>
            </w:r>
            <w:proofErr w:type="spellStart"/>
            <w:r w:rsidRPr="008B39A8">
              <w:rPr>
                <w:rFonts w:eastAsia="仿宋_GB2312"/>
                <w:i/>
                <w:color w:val="000000"/>
                <w:kern w:val="0"/>
                <w:lang w:eastAsia="zh-Hans"/>
              </w:rPr>
              <w:t>mobilis</w:t>
            </w:r>
            <w:proofErr w:type="spellEnd"/>
            <w:r>
              <w:rPr>
                <w:rFonts w:eastAsia="仿宋_GB2312"/>
                <w:i/>
                <w:color w:val="000000"/>
                <w:kern w:val="0"/>
                <w:lang w:eastAsia="zh-Hans"/>
              </w:rPr>
              <w:t xml:space="preserve"> 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[J]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>. Bioresource Technology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,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 xml:space="preserve"> 2016, 203: 295-302.</w:t>
            </w:r>
          </w:p>
        </w:tc>
      </w:tr>
      <w:tr w:rsidR="008B39A8">
        <w:tc>
          <w:tcPr>
            <w:tcW w:w="1101" w:type="dxa"/>
          </w:tcPr>
          <w:p w:rsidR="008B39A8" w:rsidRDefault="008B39A8">
            <w:pPr>
              <w:jc w:val="center"/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5</w:t>
            </w:r>
          </w:p>
        </w:tc>
        <w:tc>
          <w:tcPr>
            <w:tcW w:w="7959" w:type="dxa"/>
          </w:tcPr>
          <w:p w:rsidR="008B39A8" w:rsidRDefault="008B39A8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3926DD">
              <w:rPr>
                <w:rFonts w:eastAsia="仿宋_GB2312"/>
                <w:b/>
                <w:color w:val="000000"/>
                <w:kern w:val="0"/>
                <w:lang w:eastAsia="zh-Hans"/>
              </w:rPr>
              <w:t>MA K,</w:t>
            </w:r>
            <w:r w:rsidRPr="008B39A8">
              <w:rPr>
                <w:rFonts w:eastAsia="仿宋_GB2312"/>
                <w:color w:val="000000"/>
                <w:kern w:val="0"/>
                <w:lang w:eastAsia="zh-Hans"/>
              </w:rPr>
              <w:t xml:space="preserve"> R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UAN Z</w:t>
            </w:r>
            <w:r w:rsidRPr="008B39A8">
              <w:rPr>
                <w:rFonts w:eastAsia="仿宋_GB2312" w:hint="eastAsia"/>
                <w:color w:val="000000"/>
                <w:kern w:val="0"/>
                <w:lang w:eastAsia="zh-Hans"/>
              </w:rPr>
              <w:t xml:space="preserve">. Production of a lignocellulolytic enzyme system for simultaneous bio-delignification and saccharification of corn </w:t>
            </w:r>
            <w:proofErr w:type="spellStart"/>
            <w:r w:rsidRPr="008B39A8">
              <w:rPr>
                <w:rFonts w:eastAsia="仿宋_GB2312" w:hint="eastAsia"/>
                <w:color w:val="000000"/>
                <w:kern w:val="0"/>
                <w:lang w:eastAsia="zh-Hans"/>
              </w:rPr>
              <w:t>stover</w:t>
            </w:r>
            <w:proofErr w:type="spellEnd"/>
            <w:r w:rsidRPr="008B39A8">
              <w:rPr>
                <w:rFonts w:eastAsia="仿宋_GB2312" w:hint="eastAsia"/>
                <w:color w:val="000000"/>
                <w:kern w:val="0"/>
                <w:lang w:eastAsia="zh-Hans"/>
              </w:rPr>
              <w:t xml:space="preserve"> employing co-culture of fungi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 xml:space="preserve"> </w:t>
            </w:r>
            <w:r>
              <w:rPr>
                <w:rFonts w:eastAsia="仿宋_GB2312"/>
                <w:color w:val="000000"/>
                <w:kern w:val="0"/>
                <w:lang w:eastAsia="zh-Hans"/>
              </w:rPr>
              <w:t>[J]</w:t>
            </w:r>
            <w:r w:rsidRPr="008B39A8">
              <w:rPr>
                <w:rFonts w:eastAsia="仿宋_GB2312" w:hint="eastAsia"/>
                <w:color w:val="000000"/>
                <w:kern w:val="0"/>
                <w:lang w:eastAsia="zh-Hans"/>
              </w:rPr>
              <w:t>. Bioresource Technology. 2015, 175: 586-593.</w:t>
            </w:r>
          </w:p>
        </w:tc>
      </w:tr>
    </w:tbl>
    <w:p w:rsidR="00311245" w:rsidRDefault="00A3494A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项，导师须为第一作者，文献格式</w:t>
      </w:r>
      <w:r>
        <w:rPr>
          <w:rFonts w:ascii="宋体" w:hAnsi="宋体" w:hint="eastAsia"/>
          <w:szCs w:val="32"/>
          <w:lang w:eastAsia="zh-Hans"/>
        </w:rPr>
        <w:t>遵循</w:t>
      </w:r>
      <w:r>
        <w:rPr>
          <w:rFonts w:ascii="宋体" w:hAnsi="宋体" w:hint="eastAsia"/>
          <w:szCs w:val="32"/>
          <w:lang w:eastAsia="zh-Hans"/>
        </w:rPr>
        <w:t>GB/T 7714-2015</w:t>
      </w:r>
      <w:r>
        <w:rPr>
          <w:rFonts w:ascii="宋体" w:hAnsi="宋体" w:hint="eastAsia"/>
          <w:szCs w:val="32"/>
          <w:lang w:eastAsia="zh-Hans"/>
        </w:rPr>
        <w:t>。</w:t>
      </w:r>
    </w:p>
    <w:p w:rsidR="00311245" w:rsidRDefault="00311245">
      <w:pPr>
        <w:rPr>
          <w:rFonts w:ascii="宋体" w:hAnsi="宋体"/>
          <w:szCs w:val="32"/>
          <w:lang w:eastAsia="zh-Hans"/>
        </w:rPr>
      </w:pPr>
    </w:p>
    <w:p w:rsidR="00311245" w:rsidRDefault="00A3494A">
      <w:pPr>
        <w:rPr>
          <w:rFonts w:ascii="黑体" w:eastAsia="黑体" w:hAnsi="黑体"/>
          <w:sz w:val="32"/>
          <w:szCs w:val="32"/>
          <w:lang w:eastAsia="zh-Hans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三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 w:eastAsia="zh-Hans"/>
        </w:rPr>
        <w:t>政府科研奖励</w:t>
      </w:r>
      <w:r>
        <w:rPr>
          <w:rFonts w:ascii="黑体" w:eastAsia="黑体" w:hAnsi="黑体" w:hint="eastAsia"/>
          <w:sz w:val="32"/>
          <w:szCs w:val="32"/>
        </w:rPr>
        <w:t>成果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2"/>
        <w:gridCol w:w="3774"/>
        <w:gridCol w:w="2251"/>
        <w:gridCol w:w="1728"/>
      </w:tblGrid>
      <w:tr w:rsidR="00311245">
        <w:tc>
          <w:tcPr>
            <w:tcW w:w="1101" w:type="dxa"/>
            <w:vAlign w:val="center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3882" w:type="dxa"/>
            <w:vAlign w:val="center"/>
          </w:tcPr>
          <w:p w:rsidR="00311245" w:rsidRDefault="00A3494A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科研奖励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成果名称</w:t>
            </w:r>
          </w:p>
        </w:tc>
        <w:tc>
          <w:tcPr>
            <w:tcW w:w="2309" w:type="dxa"/>
            <w:vAlign w:val="center"/>
          </w:tcPr>
          <w:p w:rsidR="00311245" w:rsidRDefault="00A3494A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获奖级别及单位</w:t>
            </w:r>
          </w:p>
        </w:tc>
        <w:tc>
          <w:tcPr>
            <w:tcW w:w="1768" w:type="dxa"/>
            <w:vAlign w:val="center"/>
          </w:tcPr>
          <w:p w:rsidR="00311245" w:rsidRDefault="00A3494A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获奖时间</w:t>
            </w: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3882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  <w:tc>
          <w:tcPr>
            <w:tcW w:w="230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  <w:tc>
          <w:tcPr>
            <w:tcW w:w="1768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3882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  <w:tc>
          <w:tcPr>
            <w:tcW w:w="230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  <w:tc>
          <w:tcPr>
            <w:tcW w:w="1768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3882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  <w:tc>
          <w:tcPr>
            <w:tcW w:w="230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  <w:tc>
          <w:tcPr>
            <w:tcW w:w="1768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…</w:t>
            </w:r>
          </w:p>
        </w:tc>
        <w:tc>
          <w:tcPr>
            <w:tcW w:w="3882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  <w:tc>
          <w:tcPr>
            <w:tcW w:w="230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  <w:tc>
          <w:tcPr>
            <w:tcW w:w="1768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</w:tbl>
    <w:p w:rsidR="00311245" w:rsidRDefault="00A3494A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项，指政府自然科学奖、技术发明奖和科技进步奖，孙冶方经济学奖、中国专利奖、何梁何利科技奖等优秀成果奖。</w:t>
      </w:r>
    </w:p>
    <w:p w:rsidR="00311245" w:rsidRDefault="00311245">
      <w:pPr>
        <w:rPr>
          <w:rFonts w:ascii="宋体" w:hAnsi="宋体"/>
          <w:szCs w:val="32"/>
          <w:lang w:eastAsia="zh-Hans"/>
        </w:rPr>
      </w:pPr>
    </w:p>
    <w:p w:rsidR="00311245" w:rsidRDefault="00A3494A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四、代表性</w:t>
      </w:r>
      <w:r>
        <w:rPr>
          <w:rFonts w:ascii="黑体" w:eastAsia="黑体" w:hAnsi="黑体" w:hint="eastAsia"/>
          <w:sz w:val="32"/>
          <w:szCs w:val="32"/>
        </w:rPr>
        <w:t>科研项目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3"/>
        <w:gridCol w:w="5994"/>
        <w:gridCol w:w="1758"/>
      </w:tblGrid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lastRenderedPageBreak/>
              <w:t>序号</w:t>
            </w:r>
          </w:p>
        </w:tc>
        <w:tc>
          <w:tcPr>
            <w:tcW w:w="6162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项目名称</w:t>
            </w: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及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来源</w:t>
            </w:r>
          </w:p>
        </w:tc>
        <w:tc>
          <w:tcPr>
            <w:tcW w:w="1797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起止年月</w:t>
            </w: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6162" w:type="dxa"/>
          </w:tcPr>
          <w:p w:rsidR="00311245" w:rsidRDefault="00311245">
            <w:pPr>
              <w:rPr>
                <w:rFonts w:ascii="仿宋_GB2312" w:eastAsia="仿宋_GB2312" w:hAnsi="宋体"/>
              </w:rPr>
            </w:pPr>
          </w:p>
        </w:tc>
        <w:tc>
          <w:tcPr>
            <w:tcW w:w="1797" w:type="dxa"/>
          </w:tcPr>
          <w:p w:rsidR="00311245" w:rsidRDefault="00311245">
            <w:pPr>
              <w:rPr>
                <w:rFonts w:ascii="仿宋_GB2312" w:eastAsia="仿宋_GB2312" w:hAnsi="宋体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6162" w:type="dxa"/>
          </w:tcPr>
          <w:p w:rsidR="00311245" w:rsidRDefault="00311245">
            <w:pPr>
              <w:rPr>
                <w:rFonts w:ascii="仿宋_GB2312" w:eastAsia="仿宋_GB2312" w:hAnsi="宋体"/>
              </w:rPr>
            </w:pPr>
          </w:p>
        </w:tc>
        <w:tc>
          <w:tcPr>
            <w:tcW w:w="1797" w:type="dxa"/>
          </w:tcPr>
          <w:p w:rsidR="00311245" w:rsidRDefault="00311245">
            <w:pPr>
              <w:rPr>
                <w:rFonts w:ascii="仿宋_GB2312" w:eastAsia="仿宋_GB2312" w:hAnsi="宋体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6162" w:type="dxa"/>
          </w:tcPr>
          <w:p w:rsidR="00311245" w:rsidRDefault="00311245">
            <w:pPr>
              <w:rPr>
                <w:rFonts w:ascii="仿宋_GB2312" w:eastAsia="仿宋_GB2312" w:hAnsi="宋体"/>
              </w:rPr>
            </w:pPr>
          </w:p>
        </w:tc>
        <w:tc>
          <w:tcPr>
            <w:tcW w:w="1797" w:type="dxa"/>
          </w:tcPr>
          <w:p w:rsidR="00311245" w:rsidRDefault="00311245">
            <w:pPr>
              <w:rPr>
                <w:rFonts w:ascii="仿宋_GB2312" w:eastAsia="仿宋_GB2312" w:hAnsi="宋体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…</w:t>
            </w:r>
          </w:p>
        </w:tc>
        <w:tc>
          <w:tcPr>
            <w:tcW w:w="6162" w:type="dxa"/>
          </w:tcPr>
          <w:p w:rsidR="00311245" w:rsidRDefault="00311245">
            <w:pPr>
              <w:rPr>
                <w:rFonts w:ascii="仿宋_GB2312" w:eastAsia="仿宋_GB2312" w:hAnsi="宋体"/>
              </w:rPr>
            </w:pPr>
          </w:p>
        </w:tc>
        <w:tc>
          <w:tcPr>
            <w:tcW w:w="1797" w:type="dxa"/>
          </w:tcPr>
          <w:p w:rsidR="00311245" w:rsidRDefault="00311245">
            <w:pPr>
              <w:rPr>
                <w:rFonts w:ascii="仿宋_GB2312" w:eastAsia="仿宋_GB2312" w:hAnsi="宋体"/>
              </w:rPr>
            </w:pPr>
          </w:p>
        </w:tc>
      </w:tr>
    </w:tbl>
    <w:p w:rsidR="00311245" w:rsidRDefault="00A3494A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项，导师须为项目负责人。</w:t>
      </w:r>
    </w:p>
    <w:p w:rsidR="00311245" w:rsidRDefault="00311245">
      <w:pPr>
        <w:rPr>
          <w:rFonts w:ascii="宋体" w:hAnsi="宋体"/>
          <w:szCs w:val="32"/>
          <w:lang w:eastAsia="zh-Hans"/>
        </w:rPr>
      </w:pPr>
    </w:p>
    <w:p w:rsidR="00311245" w:rsidRDefault="00A3494A">
      <w:pPr>
        <w:rPr>
          <w:rFonts w:ascii="黑体" w:eastAsia="黑体" w:hAnsi="黑体"/>
          <w:sz w:val="32"/>
          <w:szCs w:val="32"/>
          <w:lang w:eastAsia="zh-Hans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五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 w:eastAsia="zh-Hans"/>
        </w:rPr>
        <w:t>其他代表性成果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4"/>
        <w:gridCol w:w="7751"/>
      </w:tblGrid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成果名称、级别及来源单位、时间</w:t>
            </w: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…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</w:tbl>
    <w:p w:rsidR="00311245" w:rsidRDefault="00A3494A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项。</w:t>
      </w:r>
    </w:p>
    <w:p w:rsidR="00311245" w:rsidRDefault="00311245">
      <w:pPr>
        <w:rPr>
          <w:rFonts w:ascii="宋体" w:hAnsi="宋体"/>
          <w:szCs w:val="32"/>
          <w:lang w:eastAsia="zh-Hans"/>
        </w:rPr>
      </w:pPr>
    </w:p>
    <w:p w:rsidR="00311245" w:rsidRDefault="00A3494A">
      <w:pPr>
        <w:rPr>
          <w:rFonts w:ascii="黑体" w:eastAsia="黑体" w:hAnsi="黑体"/>
          <w:sz w:val="32"/>
          <w:szCs w:val="32"/>
          <w:lang w:eastAsia="zh-Hans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六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 w:eastAsia="zh-Hans"/>
        </w:rPr>
        <w:t>指导研究生科研或创新代表性成果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4"/>
        <w:gridCol w:w="7751"/>
      </w:tblGrid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成果名称</w:t>
            </w: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…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</w:tbl>
    <w:p w:rsidR="00311245" w:rsidRDefault="00A3494A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项，研究生为第一或第二作者（导师第一作者）的科研或省级</w:t>
      </w:r>
      <w:r>
        <w:rPr>
          <w:rFonts w:ascii="宋体" w:hAnsi="宋体" w:hint="eastAsia"/>
          <w:szCs w:val="32"/>
          <w:lang w:eastAsia="zh-Hans"/>
        </w:rPr>
        <w:t>及</w:t>
      </w:r>
      <w:r>
        <w:rPr>
          <w:rFonts w:ascii="宋体" w:hAnsi="宋体" w:hint="eastAsia"/>
          <w:szCs w:val="32"/>
          <w:lang w:eastAsia="zh-Hans"/>
        </w:rPr>
        <w:t>以上创新成果。</w:t>
      </w:r>
    </w:p>
    <w:p w:rsidR="00311245" w:rsidRDefault="00311245">
      <w:pPr>
        <w:rPr>
          <w:rFonts w:ascii="宋体" w:hAnsi="宋体"/>
          <w:szCs w:val="32"/>
          <w:lang w:eastAsia="zh-Hans"/>
        </w:rPr>
      </w:pPr>
    </w:p>
    <w:p w:rsidR="00311245" w:rsidRDefault="00A3494A">
      <w:pPr>
        <w:rPr>
          <w:rFonts w:ascii="黑体" w:eastAsia="黑体" w:hAnsi="黑体"/>
          <w:sz w:val="32"/>
          <w:szCs w:val="32"/>
          <w:lang w:eastAsia="zh-Hans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七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 w:eastAsia="zh-Hans"/>
        </w:rPr>
        <w:t>主要学术兼职及荣誉称号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4"/>
        <w:gridCol w:w="7751"/>
      </w:tblGrid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学术兼职（荣誉称号）名称、批准（颁发）单位、时间</w:t>
            </w: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lastRenderedPageBreak/>
              <w:t>1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  <w:tr w:rsidR="00311245">
        <w:tc>
          <w:tcPr>
            <w:tcW w:w="1101" w:type="dxa"/>
          </w:tcPr>
          <w:p w:rsidR="00311245" w:rsidRDefault="00A3494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…</w:t>
            </w:r>
          </w:p>
        </w:tc>
        <w:tc>
          <w:tcPr>
            <w:tcW w:w="7959" w:type="dxa"/>
          </w:tcPr>
          <w:p w:rsidR="00311245" w:rsidRDefault="0031124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</w:p>
        </w:tc>
      </w:tr>
    </w:tbl>
    <w:p w:rsidR="00311245" w:rsidRDefault="00A3494A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项。</w:t>
      </w:r>
    </w:p>
    <w:p w:rsidR="00311245" w:rsidRDefault="00311245">
      <w:pPr>
        <w:rPr>
          <w:rFonts w:ascii="宋体" w:hAnsi="宋体"/>
          <w:szCs w:val="32"/>
          <w:lang w:eastAsia="zh-Hans"/>
        </w:rPr>
      </w:pPr>
    </w:p>
    <w:p w:rsidR="00311245" w:rsidRDefault="00311245">
      <w:pPr>
        <w:jc w:val="both"/>
        <w:rPr>
          <w:rFonts w:ascii="仿宋_GB2312" w:eastAsia="仿宋_GB2312" w:hAnsi="宋体"/>
          <w:b/>
          <w:bCs/>
          <w:color w:val="FF0000"/>
          <w:szCs w:val="22"/>
        </w:rPr>
      </w:pPr>
    </w:p>
    <w:sectPr w:rsidR="00311245">
      <w:footerReference w:type="default" r:id="rId11"/>
      <w:pgSz w:w="11906" w:h="16838"/>
      <w:pgMar w:top="1417" w:right="1474" w:bottom="1417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94A" w:rsidRDefault="00A3494A">
      <w:r>
        <w:separator/>
      </w:r>
    </w:p>
  </w:endnote>
  <w:endnote w:type="continuationSeparator" w:id="0">
    <w:p w:rsidR="00A3494A" w:rsidRDefault="00A34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0000000" w:usb2="00000000" w:usb3="00000000" w:csb0="00060000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245" w:rsidRDefault="00A3494A">
    <w:pPr>
      <w:pStyle w:val="a5"/>
      <w:jc w:val="right"/>
      <w:rPr>
        <w:rFonts w:ascii="宋体" w:hAnsi="宋体"/>
        <w:sz w:val="11"/>
      </w:rPr>
    </w:pPr>
    <w:r>
      <w:rPr>
        <w:rFonts w:ascii="宋体" w:hAnsi="宋体" w:hint="eastAsia"/>
        <w:sz w:val="20"/>
        <w:szCs w:val="32"/>
      </w:rPr>
      <w:t>研究生</w:t>
    </w:r>
    <w:r>
      <w:rPr>
        <w:rFonts w:ascii="宋体" w:hAnsi="宋体" w:hint="eastAsia"/>
        <w:sz w:val="20"/>
        <w:szCs w:val="32"/>
        <w:lang w:eastAsia="zh-Hans"/>
      </w:rPr>
      <w:t>院</w:t>
    </w:r>
    <w:r>
      <w:rPr>
        <w:rFonts w:ascii="宋体" w:hAnsi="宋体" w:hint="eastAsia"/>
        <w:sz w:val="20"/>
        <w:szCs w:val="32"/>
      </w:rPr>
      <w:t>制表（</w:t>
    </w:r>
    <w:r>
      <w:rPr>
        <w:rFonts w:ascii="宋体" w:hAnsi="宋体" w:hint="eastAsia"/>
        <w:sz w:val="20"/>
        <w:szCs w:val="32"/>
      </w:rPr>
      <w:t>20</w:t>
    </w:r>
    <w:r>
      <w:rPr>
        <w:rFonts w:ascii="宋体" w:hAnsi="宋体"/>
        <w:sz w:val="20"/>
        <w:szCs w:val="32"/>
      </w:rPr>
      <w:t>23</w:t>
    </w:r>
    <w:r>
      <w:rPr>
        <w:rFonts w:ascii="宋体" w:hAnsi="宋体" w:hint="eastAsia"/>
        <w:sz w:val="20"/>
        <w:szCs w:val="32"/>
      </w:rPr>
      <w:t>年</w:t>
    </w:r>
    <w:r>
      <w:rPr>
        <w:rFonts w:ascii="宋体" w:hAnsi="宋体"/>
        <w:sz w:val="20"/>
        <w:szCs w:val="32"/>
      </w:rPr>
      <w:t>7</w:t>
    </w:r>
    <w:r>
      <w:rPr>
        <w:rFonts w:ascii="宋体" w:hAnsi="宋体" w:hint="eastAsia"/>
        <w:sz w:val="20"/>
        <w:szCs w:val="32"/>
      </w:rPr>
      <w:t>月版）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94A" w:rsidRDefault="00A3494A">
      <w:r>
        <w:separator/>
      </w:r>
    </w:p>
  </w:footnote>
  <w:footnote w:type="continuationSeparator" w:id="0">
    <w:p w:rsidR="00A3494A" w:rsidRDefault="00A349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654E4"/>
    <w:multiLevelType w:val="hybridMultilevel"/>
    <w:tmpl w:val="BACE11B4"/>
    <w:lvl w:ilvl="0" w:tplc="74E293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76411E"/>
    <w:multiLevelType w:val="hybridMultilevel"/>
    <w:tmpl w:val="90024542"/>
    <w:lvl w:ilvl="0" w:tplc="FD10FC10">
      <w:start w:val="1"/>
      <w:numFmt w:val="decimal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Y5NDY4ODczZjFmMTE1MDBiODI2MjRmOWM3NDNhZjIifQ=="/>
  </w:docVars>
  <w:rsids>
    <w:rsidRoot w:val="00F3286F"/>
    <w:rsid w:val="9BDA3ABE"/>
    <w:rsid w:val="BBF64F91"/>
    <w:rsid w:val="F77F043B"/>
    <w:rsid w:val="FAFCBC22"/>
    <w:rsid w:val="FFE524C8"/>
    <w:rsid w:val="00044EFC"/>
    <w:rsid w:val="00046E51"/>
    <w:rsid w:val="00087FAC"/>
    <w:rsid w:val="001764B1"/>
    <w:rsid w:val="002155E1"/>
    <w:rsid w:val="00306705"/>
    <w:rsid w:val="00311245"/>
    <w:rsid w:val="00334586"/>
    <w:rsid w:val="00367D5F"/>
    <w:rsid w:val="0037710F"/>
    <w:rsid w:val="003926DD"/>
    <w:rsid w:val="0044317E"/>
    <w:rsid w:val="00481C13"/>
    <w:rsid w:val="004D1A17"/>
    <w:rsid w:val="005818A2"/>
    <w:rsid w:val="005965F8"/>
    <w:rsid w:val="005F442A"/>
    <w:rsid w:val="00642CC9"/>
    <w:rsid w:val="006A07E5"/>
    <w:rsid w:val="007014DD"/>
    <w:rsid w:val="007A5F8A"/>
    <w:rsid w:val="0084318D"/>
    <w:rsid w:val="008B39A8"/>
    <w:rsid w:val="0092020E"/>
    <w:rsid w:val="00935F6C"/>
    <w:rsid w:val="009570B5"/>
    <w:rsid w:val="00981653"/>
    <w:rsid w:val="009974FA"/>
    <w:rsid w:val="009D67A1"/>
    <w:rsid w:val="00A3494A"/>
    <w:rsid w:val="00A74C3D"/>
    <w:rsid w:val="00A84351"/>
    <w:rsid w:val="00AA1532"/>
    <w:rsid w:val="00AB2280"/>
    <w:rsid w:val="00B95206"/>
    <w:rsid w:val="00CC2E95"/>
    <w:rsid w:val="00CD3ED8"/>
    <w:rsid w:val="00CE366E"/>
    <w:rsid w:val="00CF7743"/>
    <w:rsid w:val="00D5500F"/>
    <w:rsid w:val="00DB704B"/>
    <w:rsid w:val="00EC08AF"/>
    <w:rsid w:val="00F3286F"/>
    <w:rsid w:val="00F50BDE"/>
    <w:rsid w:val="00F71F45"/>
    <w:rsid w:val="00F832D7"/>
    <w:rsid w:val="00FA14D8"/>
    <w:rsid w:val="00FA3B35"/>
    <w:rsid w:val="17BF5317"/>
    <w:rsid w:val="25D6E73C"/>
    <w:rsid w:val="30210021"/>
    <w:rsid w:val="32B792AB"/>
    <w:rsid w:val="42E4135B"/>
    <w:rsid w:val="5FC682DC"/>
    <w:rsid w:val="6DAFB5B0"/>
    <w:rsid w:val="6EEE4BC4"/>
    <w:rsid w:val="7BAD9A5C"/>
    <w:rsid w:val="7C75F87F"/>
    <w:rsid w:val="7F7FF078"/>
    <w:rsid w:val="7FAF5803"/>
    <w:rsid w:val="7FF9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9347FEA"/>
  <w15:docId w15:val="{4F9D8D9A-8DAA-4ED1-86B4-C9FDA653F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马斌</dc:creator>
  <cp:lastModifiedBy>makedong</cp:lastModifiedBy>
  <cp:revision>4</cp:revision>
  <cp:lastPrinted>2018-09-21T10:22:00Z</cp:lastPrinted>
  <dcterms:created xsi:type="dcterms:W3CDTF">2023-07-05T01:20:00Z</dcterms:created>
  <dcterms:modified xsi:type="dcterms:W3CDTF">2023-07-05T01:24:00Z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C88CF22D3E32095798359D64271BEC88_43</vt:lpwstr>
  </property>
</Properties>
</file>