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8F" w:rsidRPr="006C0EC8" w:rsidRDefault="00125D4E" w:rsidP="00125D4E">
      <w:pPr>
        <w:spacing w:line="360" w:lineRule="auto"/>
        <w:jc w:val="center"/>
        <w:rPr>
          <w:b/>
          <w:sz w:val="28"/>
          <w:szCs w:val="28"/>
        </w:rPr>
      </w:pPr>
      <w:r w:rsidRPr="006C0EC8">
        <w:rPr>
          <w:rFonts w:hint="eastAsia"/>
          <w:b/>
          <w:sz w:val="28"/>
          <w:szCs w:val="28"/>
        </w:rPr>
        <w:t>创新创业教育</w:t>
      </w:r>
      <w:r w:rsidR="006132EC">
        <w:rPr>
          <w:rFonts w:hint="eastAsia"/>
          <w:b/>
          <w:sz w:val="28"/>
          <w:szCs w:val="28"/>
        </w:rPr>
        <w:t>学院</w:t>
      </w:r>
      <w:r w:rsidR="00845558">
        <w:rPr>
          <w:rFonts w:hint="eastAsia"/>
          <w:b/>
          <w:sz w:val="28"/>
          <w:szCs w:val="28"/>
        </w:rPr>
        <w:t>工作室管理规定</w:t>
      </w:r>
    </w:p>
    <w:p w:rsidR="00A82813" w:rsidRPr="00DD3FBD" w:rsidRDefault="00A82813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DD3FBD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总则</w:t>
      </w:r>
    </w:p>
    <w:p w:rsidR="0088564B" w:rsidRPr="00A82813" w:rsidRDefault="0088564B" w:rsidP="00A82813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为贯彻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落实《</w:t>
      </w: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大连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民族大学创新创业教育实施方案》</w:t>
      </w: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，推动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我校创新创业教育与人才的培养，鼓励学生开展创新创业活动，</w:t>
      </w: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提升学生</w:t>
      </w:r>
      <w:r w:rsidR="00B02DA6">
        <w:rPr>
          <w:rFonts w:ascii="Simsun" w:hAnsi="Simsun"/>
          <w:color w:val="333333"/>
          <w:sz w:val="24"/>
          <w:szCs w:val="24"/>
          <w:shd w:val="clear" w:color="auto" w:fill="FFFFFF"/>
        </w:rPr>
        <w:t>的创新</w:t>
      </w:r>
      <w:r w:rsidR="00B02DA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精神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、创业意识和创新创业能力，保证</w:t>
      </w: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工作室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各项事宜</w:t>
      </w: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顺利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开展，特制定</w:t>
      </w:r>
      <w:r w:rsidRPr="00A82813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本</w:t>
      </w:r>
      <w:r w:rsidRPr="00A82813">
        <w:rPr>
          <w:rFonts w:ascii="Simsun" w:hAnsi="Simsun"/>
          <w:color w:val="333333"/>
          <w:sz w:val="24"/>
          <w:szCs w:val="24"/>
          <w:shd w:val="clear" w:color="auto" w:fill="FFFFFF"/>
        </w:rPr>
        <w:t>规定。</w:t>
      </w:r>
    </w:p>
    <w:p w:rsidR="00A82813" w:rsidRPr="00DD3FBD" w:rsidRDefault="00DD3FBD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DD3FBD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领导与</w:t>
      </w:r>
      <w:r w:rsidR="00A82813" w:rsidRPr="00DD3FBD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管理</w:t>
      </w:r>
    </w:p>
    <w:p w:rsidR="00A82813" w:rsidRPr="00A82813" w:rsidRDefault="00A82813" w:rsidP="00A82813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学院工作室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实行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学院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、指导教师、大学生创新创业管理委员会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（简称“管委会”）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三级管理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学院领导负责工作室各项工作的统筹管理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；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指导教师负责工作室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团队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的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创新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创业活动的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指导</w:t>
      </w:r>
      <w:bookmarkStart w:id="0" w:name="_GoBack"/>
      <w:bookmarkEnd w:id="0"/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；管委会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负责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各个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工作室的日常事务管理，并报相关管理教师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统筹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。</w:t>
      </w:r>
    </w:p>
    <w:p w:rsidR="00DD3FBD" w:rsidRPr="0046180B" w:rsidRDefault="00DD3FBD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46180B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工作室</w:t>
      </w:r>
      <w:r w:rsidRPr="0046180B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设置</w:t>
      </w:r>
    </w:p>
    <w:p w:rsidR="00DD3FBD" w:rsidRDefault="00DD3FBD" w:rsidP="00DD3FBD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目前学院</w:t>
      </w:r>
      <w:r w:rsidR="00845558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围绕创新训练、学科竞赛、创业训练、创业实践共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设置</w:t>
      </w:r>
      <w:r w:rsidR="00845558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有</w:t>
      </w:r>
      <w:r w:rsidR="00845558">
        <w:rPr>
          <w:rFonts w:ascii="Simsun" w:hAnsi="Simsun"/>
          <w:color w:val="333333"/>
          <w:sz w:val="24"/>
          <w:szCs w:val="24"/>
          <w:shd w:val="clear" w:color="auto" w:fill="FFFFFF"/>
        </w:rPr>
        <w:t>30</w:t>
      </w:r>
      <w:r w:rsidR="00845558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个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创新工作室，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2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个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创业</w:t>
      </w:r>
      <w:r w:rsidR="00845558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孵化园</w:t>
      </w:r>
      <w:r w:rsidR="00B12272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  <w:r w:rsidR="003A3775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以后</w:t>
      </w:r>
      <w:r w:rsidR="003A3775">
        <w:rPr>
          <w:rFonts w:ascii="Simsun" w:hAnsi="Simsun"/>
          <w:color w:val="333333"/>
          <w:sz w:val="24"/>
          <w:szCs w:val="24"/>
          <w:shd w:val="clear" w:color="auto" w:fill="FFFFFF"/>
        </w:rPr>
        <w:t>会根据空间的变化</w:t>
      </w:r>
      <w:r w:rsidR="003A3775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、</w:t>
      </w:r>
      <w:r w:rsidR="003A3775">
        <w:rPr>
          <w:rFonts w:ascii="Simsun" w:hAnsi="Simsun"/>
          <w:color w:val="333333"/>
          <w:sz w:val="24"/>
          <w:szCs w:val="24"/>
          <w:shd w:val="clear" w:color="auto" w:fill="FFFFFF"/>
        </w:rPr>
        <w:t>工作室的发展情况，</w:t>
      </w:r>
      <w:r w:rsidR="003A3775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以及</w:t>
      </w:r>
      <w:r w:rsidR="003A3775">
        <w:rPr>
          <w:rFonts w:ascii="Simsun" w:hAnsi="Simsun"/>
          <w:color w:val="333333"/>
          <w:sz w:val="24"/>
          <w:szCs w:val="24"/>
          <w:shd w:val="clear" w:color="auto" w:fill="FFFFFF"/>
        </w:rPr>
        <w:t>已经</w:t>
      </w:r>
      <w:r w:rsidR="003A3775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入驻</w:t>
      </w:r>
      <w:r w:rsidR="003A3775">
        <w:rPr>
          <w:rFonts w:ascii="Simsun" w:hAnsi="Simsun"/>
          <w:color w:val="333333"/>
          <w:sz w:val="24"/>
          <w:szCs w:val="24"/>
          <w:shd w:val="clear" w:color="auto" w:fill="FFFFFF"/>
        </w:rPr>
        <w:t>团队的</w:t>
      </w:r>
      <w:r w:rsidR="003A3775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发展</w:t>
      </w:r>
      <w:r w:rsidR="003A3775">
        <w:rPr>
          <w:rFonts w:ascii="Simsun" w:hAnsi="Simsun"/>
          <w:color w:val="333333"/>
          <w:sz w:val="24"/>
          <w:szCs w:val="24"/>
          <w:shd w:val="clear" w:color="auto" w:fill="FFFFFF"/>
        </w:rPr>
        <w:t>情况，适当增减和调换入驻工作室及团队。</w:t>
      </w:r>
    </w:p>
    <w:p w:rsidR="00796D0D" w:rsidRPr="0046180B" w:rsidRDefault="00796D0D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46180B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申请</w:t>
      </w:r>
      <w:r w:rsidRPr="0046180B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加入</w:t>
      </w:r>
      <w:r w:rsidRPr="0046180B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工作室</w:t>
      </w:r>
      <w:r w:rsidRPr="0046180B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流程</w:t>
      </w:r>
    </w:p>
    <w:p w:rsidR="00796D0D" w:rsidRPr="0046180B" w:rsidRDefault="0046180B" w:rsidP="0046180B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（一）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申请</w:t>
      </w:r>
      <w:r w:rsidRPr="0046180B">
        <w:rPr>
          <w:rFonts w:ascii="Simsun" w:hAnsi="Simsun"/>
          <w:color w:val="333333"/>
          <w:sz w:val="24"/>
          <w:szCs w:val="24"/>
          <w:shd w:val="clear" w:color="auto" w:fill="FFFFFF"/>
        </w:rPr>
        <w:t>加入创新工作室流程：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在</w:t>
      </w:r>
      <w:r w:rsidRPr="0046180B">
        <w:rPr>
          <w:rFonts w:ascii="Simsun" w:hAnsi="Simsun"/>
          <w:color w:val="333333"/>
          <w:sz w:val="24"/>
          <w:szCs w:val="24"/>
          <w:shd w:val="clear" w:color="auto" w:fill="FFFFFF"/>
        </w:rPr>
        <w:t>纳新期间填写申请表，各个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工作室</w:t>
      </w:r>
      <w:r w:rsidRPr="0046180B">
        <w:rPr>
          <w:rFonts w:ascii="Simsun" w:hAnsi="Simsun"/>
          <w:color w:val="333333"/>
          <w:sz w:val="24"/>
          <w:szCs w:val="24"/>
          <w:shd w:val="clear" w:color="auto" w:fill="FFFFFF"/>
        </w:rPr>
        <w:t>自行组织考核，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遴选出</w:t>
      </w:r>
      <w:r w:rsidRPr="0046180B">
        <w:rPr>
          <w:rFonts w:ascii="Simsun" w:hAnsi="Simsun"/>
          <w:color w:val="333333"/>
          <w:sz w:val="24"/>
          <w:szCs w:val="24"/>
          <w:shd w:val="clear" w:color="auto" w:fill="FFFFFF"/>
        </w:rPr>
        <w:t>加入工作室的学生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46180B" w:rsidRPr="0046180B" w:rsidRDefault="0046180B" w:rsidP="0046180B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（二）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申请加入</w:t>
      </w:r>
      <w:r w:rsidRPr="0046180B">
        <w:rPr>
          <w:rFonts w:ascii="Simsun" w:hAnsi="Simsun"/>
          <w:color w:val="333333"/>
          <w:sz w:val="24"/>
          <w:szCs w:val="24"/>
          <w:shd w:val="clear" w:color="auto" w:fill="FFFFFF"/>
        </w:rPr>
        <w:t>创业</w:t>
      </w:r>
      <w:r w:rsidR="00B12272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孵化园</w:t>
      </w:r>
      <w:r w:rsidRPr="0046180B">
        <w:rPr>
          <w:rFonts w:ascii="Simsun" w:hAnsi="Simsun"/>
          <w:color w:val="333333"/>
          <w:sz w:val="24"/>
          <w:szCs w:val="24"/>
          <w:shd w:val="clear" w:color="auto" w:fill="FFFFFF"/>
        </w:rPr>
        <w:t>流程：</w:t>
      </w:r>
      <w:r w:rsidR="00B12272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按照《大连民族大学创业实践管理办法》执行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 xml:space="preserve"> </w:t>
      </w:r>
      <w:r w:rsidRPr="0046180B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46180B" w:rsidRPr="00B57ED0" w:rsidRDefault="002D3206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B57ED0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工作室</w:t>
      </w:r>
      <w:r w:rsidRPr="00B57ED0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学生职责</w:t>
      </w:r>
    </w:p>
    <w:p w:rsidR="00B57ED0" w:rsidRPr="00B57ED0" w:rsidRDefault="00B57ED0" w:rsidP="00084AD5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（一）</w:t>
      </w:r>
      <w:r w:rsidR="002D3206"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遵守</w:t>
      </w:r>
      <w:r w:rsidR="002D3206"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工作室的各项规章制度</w:t>
      </w:r>
      <w:r w:rsidR="002D3206"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和</w:t>
      </w:r>
      <w:r w:rsidR="002D3206"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规定。</w:t>
      </w:r>
    </w:p>
    <w:p w:rsidR="00B57ED0" w:rsidRPr="00B57ED0" w:rsidRDefault="00B57ED0" w:rsidP="00084AD5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（二）</w:t>
      </w:r>
      <w:r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参加学院的创新创业培育课程</w:t>
      </w:r>
      <w:r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及</w:t>
      </w:r>
      <w:r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学院组织的各项竞赛和活动</w:t>
      </w:r>
      <w:r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B57ED0" w:rsidRDefault="00B57ED0" w:rsidP="00084AD5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（三）不得</w:t>
      </w:r>
      <w:r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占用</w:t>
      </w:r>
      <w:r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公共</w:t>
      </w:r>
      <w:r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空间，不得擅自更改工作室的</w:t>
      </w:r>
      <w:r w:rsidRPr="00B57ED0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内部</w:t>
      </w:r>
      <w:r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装修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和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格局</w:t>
      </w:r>
      <w:r w:rsidRPr="00B57ED0">
        <w:rPr>
          <w:rFonts w:ascii="Simsun" w:hAnsi="Simsun"/>
          <w:color w:val="333333"/>
          <w:sz w:val="24"/>
          <w:szCs w:val="24"/>
          <w:shd w:val="clear" w:color="auto" w:fill="FFFFFF"/>
        </w:rPr>
        <w:t>等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B57ED0" w:rsidRDefault="00B57ED0" w:rsidP="00084AD5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（四）工作室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活动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需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提前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五天向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管委会申请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报批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。</w:t>
      </w:r>
    </w:p>
    <w:p w:rsidR="00373B1C" w:rsidRPr="00373B1C" w:rsidRDefault="003C08BA" w:rsidP="00373B1C">
      <w:pPr>
        <w:spacing w:line="360" w:lineRule="auto"/>
        <w:ind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（五）工作室竞赛等费用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需提前申请，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逐层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经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学生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部长、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指导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教师、院长审批后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，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方可进行后续事宜。</w:t>
      </w:r>
    </w:p>
    <w:p w:rsidR="00373B1C" w:rsidRPr="00BB215F" w:rsidRDefault="00373B1C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BB215F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安全</w:t>
      </w:r>
      <w:r w:rsidRPr="00BB215F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和卫生管理</w:t>
      </w:r>
    </w:p>
    <w:p w:rsidR="00733C6D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（一）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进入工作室应自觉保持肃静，禁止大声喧哗、高声播放音乐或进行其他影响他人工作和研究的活动，不得在工作室内酗酒和进行各种娱乐活动，严禁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lastRenderedPageBreak/>
        <w:t>吸烟。</w:t>
      </w:r>
    </w:p>
    <w:p w:rsidR="00733C6D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（二）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自觉爱护工作室内的公共财物，工作室的设备物品不得随意搬动</w:t>
      </w:r>
      <w:r w:rsidR="00733C6D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，不准随意乱接电线、网线</w:t>
      </w:r>
      <w:r w:rsidR="00B32686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；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如遇特殊情况确需借用</w:t>
      </w:r>
      <w:r w:rsidR="00733C6D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或接线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时，应在</w:t>
      </w:r>
      <w:r w:rsidR="00F67E0A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大学生创新创业管理委员会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办理相关手续后，方可借用</w:t>
      </w:r>
      <w:r w:rsidR="00733C6D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或联系学校相关工作人员进行线路</w:t>
      </w:r>
      <w:r w:rsidR="004638E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改造</w:t>
      </w:r>
      <w:r w:rsidR="00733C6D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。</w:t>
      </w:r>
    </w:p>
    <w:p w:rsidR="00D820BC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（三）</w:t>
      </w:r>
      <w:r w:rsidR="00D820BC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爱护工作室内</w:t>
      </w:r>
      <w:r w:rsidR="00054848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仪器设备、</w:t>
      </w:r>
      <w:r w:rsidR="00D820BC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设施、物品，发生损坏及时上报</w:t>
      </w:r>
      <w:r w:rsidR="00F67E0A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大学生创新创业管理</w:t>
      </w:r>
      <w:r w:rsidR="00F67E0A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委员会</w:t>
      </w:r>
      <w:r w:rsidR="00B32686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；</w:t>
      </w:r>
      <w:r w:rsidR="00D820BC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人为原因使用不当造成损坏的，应予赔偿。</w:t>
      </w:r>
    </w:p>
    <w:p w:rsidR="00D820BC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（四）</w:t>
      </w:r>
      <w:r w:rsidR="008665B9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离开工作室时</w:t>
      </w:r>
      <w:r w:rsidR="008665B9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及时</w:t>
      </w:r>
      <w:r w:rsidR="008665B9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关闭电源</w:t>
      </w:r>
      <w:r w:rsidR="008665B9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、</w:t>
      </w:r>
      <w:r w:rsidR="00D820BC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关好门窗</w:t>
      </w:r>
      <w:r w:rsidR="00D820BC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；凡使用烙铁等易发生火灾的设备时，应远离其他物品，在规定操作台上使用，用完后及时断电。</w:t>
      </w:r>
    </w:p>
    <w:p w:rsidR="00D820BC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（五）</w:t>
      </w:r>
      <w:r w:rsidR="00D820BC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使用仪器设备前必须仔细阅读</w:t>
      </w:r>
      <w:r w:rsidR="006C0EC8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使用</w:t>
      </w:r>
      <w:r w:rsidR="00D820BC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说明书，严格按照操作规程使用。</w:t>
      </w:r>
    </w:p>
    <w:p w:rsidR="00054848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（六）</w:t>
      </w:r>
      <w:r w:rsidR="00054848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保持室内外环境整洁，</w:t>
      </w:r>
      <w:r w:rsidR="00054848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各工作室根据各自时间制定值日计划</w:t>
      </w:r>
      <w:r w:rsidR="00B32686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和安排；各部每天要安排值班人员负责安全、卫生等工作</w:t>
      </w:r>
      <w:r w:rsidR="008665B9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054848" w:rsidRP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（七）</w:t>
      </w:r>
      <w:r w:rsidR="00F67E0A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各</w:t>
      </w:r>
      <w:r w:rsidR="00F67E0A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工作室</w:t>
      </w:r>
      <w:r w:rsidR="00054848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人员要增强安全</w:t>
      </w:r>
      <w:r w:rsidR="00713E9E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防范</w:t>
      </w:r>
      <w:r w:rsidR="00054848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意识</w:t>
      </w:r>
      <w:r w:rsidR="00054848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，</w:t>
      </w:r>
      <w:r w:rsidR="001C197D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看管好个人的随身</w:t>
      </w:r>
      <w:r w:rsidR="005C256B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携带物品，</w:t>
      </w:r>
      <w:r w:rsidR="00054848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工作室内不得使用明火以及非工作必须的大功率电器</w:t>
      </w:r>
      <w:r w:rsidR="009F13F1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726083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（八）</w:t>
      </w:r>
      <w:r w:rsidR="00F67E0A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遇突发事件，需及时上报</w:t>
      </w:r>
      <w:r w:rsidR="00F67E0A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学院</w:t>
      </w:r>
      <w:r w:rsidR="00726083" w:rsidRPr="00373B1C">
        <w:rPr>
          <w:rFonts w:ascii="Simsun" w:hAnsi="Simsun"/>
          <w:color w:val="333333"/>
          <w:sz w:val="24"/>
          <w:szCs w:val="24"/>
          <w:shd w:val="clear" w:color="auto" w:fill="FFFFFF"/>
        </w:rPr>
        <w:t>及相关主管部门</w:t>
      </w:r>
      <w:r w:rsidR="00726083" w:rsidRPr="00373B1C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。</w:t>
      </w:r>
    </w:p>
    <w:p w:rsidR="00373B1C" w:rsidRDefault="00373B1C" w:rsidP="00BB215F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（九）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学生未按工作室管理规定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执行，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或学生团队管理不善，发生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事故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，随时有学生自己承担，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后果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严重的，依法追究相关法律责任。</w:t>
      </w:r>
    </w:p>
    <w:p w:rsidR="00BB215F" w:rsidRPr="00035656" w:rsidRDefault="00BB215F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035656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考核</w:t>
      </w:r>
    </w:p>
    <w:p w:rsidR="00BB215F" w:rsidRDefault="00BB215F" w:rsidP="00035656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每学期期末</w:t>
      </w:r>
      <w:r>
        <w:rPr>
          <w:rFonts w:ascii="Simsun" w:hAnsi="Simsun"/>
          <w:color w:val="333333"/>
          <w:sz w:val="24"/>
          <w:szCs w:val="24"/>
          <w:shd w:val="clear" w:color="auto" w:fill="FFFFFF"/>
        </w:rPr>
        <w:t>对入驻的学生和创业团队进行考核，评估不合格的，视情况分别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给与</w:t>
      </w:r>
      <w:r w:rsid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观察</w:t>
      </w:r>
      <w:r w:rsidR="00035656">
        <w:rPr>
          <w:rFonts w:ascii="Simsun" w:hAnsi="Simsun"/>
          <w:color w:val="333333"/>
          <w:sz w:val="24"/>
          <w:szCs w:val="24"/>
          <w:shd w:val="clear" w:color="auto" w:fill="FFFFFF"/>
        </w:rPr>
        <w:t>、</w:t>
      </w:r>
      <w:r w:rsid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限期整改或</w:t>
      </w:r>
      <w:r w:rsidR="00035656">
        <w:rPr>
          <w:rFonts w:ascii="Simsun" w:hAnsi="Simsun"/>
          <w:color w:val="333333"/>
          <w:sz w:val="24"/>
          <w:szCs w:val="24"/>
          <w:shd w:val="clear" w:color="auto" w:fill="FFFFFF"/>
        </w:rPr>
        <w:t>勒令退出等</w:t>
      </w:r>
      <w:r w:rsid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处理</w:t>
      </w:r>
      <w:r w:rsidR="00035656">
        <w:rPr>
          <w:rFonts w:ascii="Simsun" w:hAnsi="Simsun"/>
          <w:color w:val="333333"/>
          <w:sz w:val="24"/>
          <w:szCs w:val="24"/>
          <w:shd w:val="clear" w:color="auto" w:fill="FFFFFF"/>
        </w:rPr>
        <w:t>。</w:t>
      </w:r>
    </w:p>
    <w:p w:rsidR="00035656" w:rsidRPr="00035656" w:rsidRDefault="00035656" w:rsidP="00C211DD">
      <w:pPr>
        <w:pStyle w:val="a7"/>
        <w:numPr>
          <w:ilvl w:val="0"/>
          <w:numId w:val="2"/>
        </w:numPr>
        <w:spacing w:line="360" w:lineRule="auto"/>
        <w:ind w:firstLineChars="0"/>
        <w:jc w:val="center"/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</w:pPr>
      <w:r w:rsidRPr="00035656">
        <w:rPr>
          <w:rFonts w:ascii="Simsun" w:hAnsi="Simsun" w:hint="eastAsia"/>
          <w:b/>
          <w:color w:val="333333"/>
          <w:sz w:val="24"/>
          <w:szCs w:val="24"/>
          <w:shd w:val="clear" w:color="auto" w:fill="FFFFFF"/>
        </w:rPr>
        <w:t>退出</w:t>
      </w:r>
      <w:r w:rsidRPr="00035656">
        <w:rPr>
          <w:rFonts w:ascii="Simsun" w:hAnsi="Simsun"/>
          <w:b/>
          <w:color w:val="333333"/>
          <w:sz w:val="24"/>
          <w:szCs w:val="24"/>
          <w:shd w:val="clear" w:color="auto" w:fill="FFFFFF"/>
        </w:rPr>
        <w:t>机制</w:t>
      </w:r>
    </w:p>
    <w:p w:rsidR="00035656" w:rsidRPr="00035656" w:rsidRDefault="00035656" w:rsidP="00035656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（一</w:t>
      </w:r>
      <w:r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）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期满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退出。入驻学生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即将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毕业或入驻团队学生即将毕业或合同期满，及时到管委会办理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相关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退出手续。</w:t>
      </w:r>
    </w:p>
    <w:p w:rsidR="00035656" w:rsidRPr="00035656" w:rsidRDefault="00035656" w:rsidP="00035656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（二）自动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申请退出。因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学生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个人、团队问题，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向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管委会提交退出申请，学院领导审核后，办理相关退出手续。</w:t>
      </w:r>
    </w:p>
    <w:p w:rsidR="00035656" w:rsidRPr="00035656" w:rsidRDefault="00035656" w:rsidP="00035656">
      <w:pPr>
        <w:spacing w:line="360" w:lineRule="auto"/>
        <w:ind w:firstLineChars="200" w:firstLine="480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（三）勒令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退出。对严重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违反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工作室管理规章制度或考核不合格的个人及团队，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则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勒令退出，</w:t>
      </w:r>
      <w:r w:rsidRPr="00035656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相关</w:t>
      </w:r>
      <w:r w:rsidRPr="00035656">
        <w:rPr>
          <w:rFonts w:ascii="Simsun" w:hAnsi="Simsun"/>
          <w:color w:val="333333"/>
          <w:sz w:val="24"/>
          <w:szCs w:val="24"/>
          <w:shd w:val="clear" w:color="auto" w:fill="FFFFFF"/>
        </w:rPr>
        <w:t>人员办理退出手续。</w:t>
      </w:r>
    </w:p>
    <w:p w:rsidR="00B26178" w:rsidRDefault="00B26178" w:rsidP="00C211DD">
      <w:pPr>
        <w:pStyle w:val="a7"/>
        <w:widowControl/>
        <w:numPr>
          <w:ilvl w:val="0"/>
          <w:numId w:val="2"/>
        </w:numPr>
        <w:shd w:val="clear" w:color="auto" w:fill="FFFFFF"/>
        <w:spacing w:line="360" w:lineRule="auto"/>
        <w:ind w:firstLineChars="0"/>
        <w:jc w:val="center"/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</w:pPr>
      <w:r w:rsidRPr="00035656">
        <w:rPr>
          <w:rFonts w:ascii="Simsun" w:eastAsia="宋体" w:hAnsi="Simsun" w:cs="宋体"/>
          <w:b/>
          <w:color w:val="333333"/>
          <w:kern w:val="0"/>
          <w:sz w:val="24"/>
          <w:szCs w:val="24"/>
        </w:rPr>
        <w:t>本办法</w:t>
      </w:r>
      <w:r w:rsidR="00183701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自公布之日起执行，</w:t>
      </w:r>
      <w:r w:rsidR="00183701">
        <w:rPr>
          <w:rFonts w:ascii="Simsun" w:eastAsia="宋体" w:hAnsi="Simsun" w:cs="宋体"/>
          <w:b/>
          <w:color w:val="333333"/>
          <w:kern w:val="0"/>
          <w:sz w:val="24"/>
          <w:szCs w:val="24"/>
        </w:rPr>
        <w:t>未尽事宜</w:t>
      </w:r>
      <w:r w:rsidRPr="00035656">
        <w:rPr>
          <w:rFonts w:ascii="Simsun" w:eastAsia="宋体" w:hAnsi="Simsun" w:cs="宋体"/>
          <w:b/>
          <w:color w:val="333333"/>
          <w:kern w:val="0"/>
          <w:sz w:val="24"/>
          <w:szCs w:val="24"/>
        </w:rPr>
        <w:t>执行</w:t>
      </w:r>
      <w:r w:rsidR="00183701">
        <w:rPr>
          <w:rFonts w:ascii="Simsun" w:eastAsia="宋体" w:hAnsi="Simsun" w:cs="宋体" w:hint="eastAsia"/>
          <w:b/>
          <w:color w:val="333333"/>
          <w:kern w:val="0"/>
          <w:sz w:val="24"/>
          <w:szCs w:val="24"/>
        </w:rPr>
        <w:t>学校其它管理条例</w:t>
      </w:r>
      <w:r w:rsidRPr="00035656">
        <w:rPr>
          <w:rFonts w:ascii="Simsun" w:eastAsia="宋体" w:hAnsi="Simsun" w:cs="宋体"/>
          <w:b/>
          <w:color w:val="333333"/>
          <w:kern w:val="0"/>
          <w:sz w:val="24"/>
          <w:szCs w:val="24"/>
        </w:rPr>
        <w:t>。</w:t>
      </w:r>
    </w:p>
    <w:p w:rsidR="00183701" w:rsidRPr="00183701" w:rsidRDefault="00183701" w:rsidP="00183701">
      <w:pPr>
        <w:pStyle w:val="a7"/>
        <w:widowControl/>
        <w:shd w:val="clear" w:color="auto" w:fill="FFFFFF"/>
        <w:spacing w:line="360" w:lineRule="auto"/>
        <w:ind w:left="960" w:firstLineChars="0" w:firstLine="0"/>
        <w:jc w:val="right"/>
        <w:rPr>
          <w:rFonts w:ascii="Simsun" w:hAnsi="Simsun" w:hint="eastAsia"/>
          <w:color w:val="333333"/>
          <w:sz w:val="24"/>
          <w:szCs w:val="24"/>
          <w:shd w:val="clear" w:color="auto" w:fill="FFFFFF"/>
        </w:rPr>
      </w:pPr>
      <w:r w:rsidRPr="00183701">
        <w:rPr>
          <w:rFonts w:ascii="Simsun" w:hAnsi="Simsun"/>
          <w:color w:val="333333"/>
          <w:sz w:val="24"/>
          <w:szCs w:val="24"/>
          <w:shd w:val="clear" w:color="auto" w:fill="FFFFFF"/>
        </w:rPr>
        <w:t>2018</w:t>
      </w:r>
      <w:r w:rsidRPr="00183701">
        <w:rPr>
          <w:rFonts w:ascii="Simsun" w:hAnsi="Simsun" w:hint="eastAsia"/>
          <w:color w:val="333333"/>
          <w:sz w:val="24"/>
          <w:szCs w:val="24"/>
          <w:shd w:val="clear" w:color="auto" w:fill="FFFFFF"/>
        </w:rPr>
        <w:t>-</w:t>
      </w:r>
      <w:r w:rsidRPr="00183701">
        <w:rPr>
          <w:rFonts w:ascii="Simsun" w:hAnsi="Simsun"/>
          <w:color w:val="333333"/>
          <w:sz w:val="24"/>
          <w:szCs w:val="24"/>
          <w:shd w:val="clear" w:color="auto" w:fill="FFFFFF"/>
        </w:rPr>
        <w:t>11</w:t>
      </w:r>
    </w:p>
    <w:sectPr w:rsidR="00183701" w:rsidRPr="00183701" w:rsidSect="00072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C6E" w:rsidRDefault="00C31C6E" w:rsidP="00125D4E">
      <w:r>
        <w:separator/>
      </w:r>
    </w:p>
  </w:endnote>
  <w:endnote w:type="continuationSeparator" w:id="0">
    <w:p w:rsidR="00C31C6E" w:rsidRDefault="00C31C6E" w:rsidP="0012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C6E" w:rsidRDefault="00C31C6E" w:rsidP="00125D4E">
      <w:r>
        <w:separator/>
      </w:r>
    </w:p>
  </w:footnote>
  <w:footnote w:type="continuationSeparator" w:id="0">
    <w:p w:rsidR="00C31C6E" w:rsidRDefault="00C31C6E" w:rsidP="00125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D3D"/>
    <w:multiLevelType w:val="hybridMultilevel"/>
    <w:tmpl w:val="C6FC5A72"/>
    <w:lvl w:ilvl="0" w:tplc="499EAD9C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B058DE"/>
    <w:multiLevelType w:val="hybridMultilevel"/>
    <w:tmpl w:val="A1EA0E42"/>
    <w:lvl w:ilvl="0" w:tplc="3B521086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5C756A"/>
    <w:multiLevelType w:val="hybridMultilevel"/>
    <w:tmpl w:val="9B8A9104"/>
    <w:lvl w:ilvl="0" w:tplc="AF0E2B7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CD3737"/>
    <w:multiLevelType w:val="hybridMultilevel"/>
    <w:tmpl w:val="486E1DEA"/>
    <w:lvl w:ilvl="0" w:tplc="A3C08F76">
      <w:start w:val="1"/>
      <w:numFmt w:val="japaneseCounting"/>
      <w:lvlText w:val="第%1条"/>
      <w:lvlJc w:val="left"/>
      <w:pPr>
        <w:ind w:left="960" w:hanging="96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351125F"/>
    <w:multiLevelType w:val="hybridMultilevel"/>
    <w:tmpl w:val="A89CFBA4"/>
    <w:lvl w:ilvl="0" w:tplc="137A8EBE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B165C01"/>
    <w:multiLevelType w:val="hybridMultilevel"/>
    <w:tmpl w:val="052CCEA4"/>
    <w:lvl w:ilvl="0" w:tplc="C47449D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E"/>
    <w:rsid w:val="00035656"/>
    <w:rsid w:val="00044665"/>
    <w:rsid w:val="00054848"/>
    <w:rsid w:val="000720CB"/>
    <w:rsid w:val="00084AD5"/>
    <w:rsid w:val="000E5C59"/>
    <w:rsid w:val="00125D4E"/>
    <w:rsid w:val="001760CF"/>
    <w:rsid w:val="00183701"/>
    <w:rsid w:val="001C197D"/>
    <w:rsid w:val="00257F87"/>
    <w:rsid w:val="002D3206"/>
    <w:rsid w:val="003577B0"/>
    <w:rsid w:val="00373B1C"/>
    <w:rsid w:val="0039495D"/>
    <w:rsid w:val="003A3775"/>
    <w:rsid w:val="003C08BA"/>
    <w:rsid w:val="003D5BEE"/>
    <w:rsid w:val="003F7836"/>
    <w:rsid w:val="0046180B"/>
    <w:rsid w:val="004638EC"/>
    <w:rsid w:val="004D4ACB"/>
    <w:rsid w:val="005C256B"/>
    <w:rsid w:val="006132EC"/>
    <w:rsid w:val="006C0EC8"/>
    <w:rsid w:val="00713E9E"/>
    <w:rsid w:val="00726083"/>
    <w:rsid w:val="00733C6D"/>
    <w:rsid w:val="00796D0D"/>
    <w:rsid w:val="007A5570"/>
    <w:rsid w:val="007D22E0"/>
    <w:rsid w:val="00845558"/>
    <w:rsid w:val="008665B9"/>
    <w:rsid w:val="0088564B"/>
    <w:rsid w:val="008D5B1B"/>
    <w:rsid w:val="0094670F"/>
    <w:rsid w:val="0099177A"/>
    <w:rsid w:val="00992308"/>
    <w:rsid w:val="009F13F1"/>
    <w:rsid w:val="00A132B4"/>
    <w:rsid w:val="00A82813"/>
    <w:rsid w:val="00AA6E64"/>
    <w:rsid w:val="00B02DA6"/>
    <w:rsid w:val="00B12272"/>
    <w:rsid w:val="00B26178"/>
    <w:rsid w:val="00B32686"/>
    <w:rsid w:val="00B57ED0"/>
    <w:rsid w:val="00BB215F"/>
    <w:rsid w:val="00BF3F2F"/>
    <w:rsid w:val="00C211DD"/>
    <w:rsid w:val="00C31C6E"/>
    <w:rsid w:val="00C652A9"/>
    <w:rsid w:val="00D820BC"/>
    <w:rsid w:val="00DB2D46"/>
    <w:rsid w:val="00DC6C5A"/>
    <w:rsid w:val="00DD3FBD"/>
    <w:rsid w:val="00DD65DA"/>
    <w:rsid w:val="00DE79FE"/>
    <w:rsid w:val="00EA7E9E"/>
    <w:rsid w:val="00F67E0A"/>
    <w:rsid w:val="00FD0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BFBC2-8AFC-40B5-9CCA-14D555B0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25D4E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2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25D4E"/>
    <w:rPr>
      <w:sz w:val="18"/>
      <w:szCs w:val="18"/>
    </w:rPr>
  </w:style>
  <w:style w:type="paragraph" w:styleId="a7">
    <w:name w:val="List Paragraph"/>
    <w:basedOn w:val="a"/>
    <w:uiPriority w:val="34"/>
    <w:qFormat/>
    <w:rsid w:val="00125D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7</cp:revision>
  <dcterms:created xsi:type="dcterms:W3CDTF">2018-11-23T08:09:00Z</dcterms:created>
  <dcterms:modified xsi:type="dcterms:W3CDTF">2019-03-21T07:43:00Z</dcterms:modified>
</cp:coreProperties>
</file>