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FF6" w:rsidRPr="008449B0" w:rsidRDefault="00DC0FF6" w:rsidP="00DC0FF6">
      <w:pPr>
        <w:pStyle w:val="a3"/>
        <w:spacing w:line="450" w:lineRule="atLeast"/>
        <w:rPr>
          <w:rFonts w:ascii="仿宋" w:eastAsia="仿宋" w:hAnsi="仿宋"/>
          <w:color w:val="323232"/>
          <w:sz w:val="32"/>
          <w:szCs w:val="32"/>
        </w:rPr>
      </w:pPr>
      <w:r w:rsidRPr="008449B0">
        <w:rPr>
          <w:rFonts w:ascii="仿宋" w:eastAsia="仿宋" w:hAnsi="仿宋"/>
          <w:color w:val="323232"/>
          <w:sz w:val="32"/>
          <w:szCs w:val="32"/>
        </w:rPr>
        <w:t>附件1</w:t>
      </w:r>
      <w:r w:rsidRPr="008449B0">
        <w:rPr>
          <w:rFonts w:hint="eastAsia"/>
          <w:color w:val="323232"/>
          <w:sz w:val="32"/>
          <w:szCs w:val="32"/>
        </w:rPr>
        <w:t> </w:t>
      </w:r>
    </w:p>
    <w:p w:rsidR="00DC0FF6" w:rsidRPr="003D37E3" w:rsidRDefault="00DC0FF6" w:rsidP="00DC0FF6">
      <w:pPr>
        <w:pStyle w:val="a3"/>
        <w:spacing w:line="450" w:lineRule="atLeast"/>
        <w:jc w:val="center"/>
        <w:rPr>
          <w:rFonts w:ascii="仿宋" w:eastAsia="仿宋" w:hAnsi="仿宋"/>
          <w:b/>
          <w:color w:val="323232"/>
          <w:sz w:val="32"/>
          <w:szCs w:val="32"/>
        </w:rPr>
      </w:pPr>
      <w:r w:rsidRPr="003D37E3">
        <w:rPr>
          <w:rFonts w:ascii="仿宋" w:eastAsia="仿宋" w:hAnsi="仿宋"/>
          <w:b/>
          <w:color w:val="323232"/>
          <w:sz w:val="32"/>
          <w:szCs w:val="32"/>
        </w:rPr>
        <w:t>辽宁省工程研究中心项目资金申请报告编制提纲</w:t>
      </w:r>
    </w:p>
    <w:p w:rsidR="00DC0FF6" w:rsidRPr="003D37E3" w:rsidRDefault="00DC0FF6" w:rsidP="00DC0FF6">
      <w:pPr>
        <w:pStyle w:val="a3"/>
        <w:spacing w:line="450" w:lineRule="atLeast"/>
        <w:rPr>
          <w:rFonts w:ascii="仿宋" w:eastAsia="仿宋" w:hAnsi="仿宋"/>
          <w:color w:val="323232"/>
          <w:sz w:val="32"/>
          <w:szCs w:val="32"/>
        </w:rPr>
      </w:pPr>
      <w:r w:rsidRPr="003D37E3">
        <w:rPr>
          <w:rFonts w:ascii="仿宋" w:eastAsia="仿宋" w:hAnsi="仿宋"/>
          <w:color w:val="323232"/>
          <w:sz w:val="32"/>
          <w:szCs w:val="32"/>
        </w:rPr>
        <w:t xml:space="preserve">　　 一、项目摘要(4000字以内)</w:t>
      </w:r>
      <w:r w:rsidRPr="003D37E3">
        <w:rPr>
          <w:rFonts w:hint="eastAsia"/>
          <w:color w:val="323232"/>
          <w:sz w:val="32"/>
          <w:szCs w:val="32"/>
        </w:rPr>
        <w:t> </w:t>
      </w:r>
    </w:p>
    <w:p w:rsidR="00DC0FF6" w:rsidRPr="003D37E3" w:rsidRDefault="00DC0FF6" w:rsidP="00DC0FF6">
      <w:pPr>
        <w:pStyle w:val="a3"/>
        <w:spacing w:line="450" w:lineRule="atLeast"/>
        <w:rPr>
          <w:rFonts w:ascii="仿宋" w:eastAsia="仿宋" w:hAnsi="仿宋"/>
          <w:color w:val="323232"/>
          <w:sz w:val="32"/>
          <w:szCs w:val="32"/>
        </w:rPr>
      </w:pPr>
      <w:r w:rsidRPr="003D37E3">
        <w:rPr>
          <w:rFonts w:ascii="仿宋" w:eastAsia="仿宋" w:hAnsi="仿宋"/>
          <w:color w:val="323232"/>
          <w:sz w:val="32"/>
          <w:szCs w:val="32"/>
        </w:rPr>
        <w:t xml:space="preserve">　　1、项目名称</w:t>
      </w:r>
    </w:p>
    <w:p w:rsidR="00DC0FF6" w:rsidRPr="003D37E3" w:rsidRDefault="00DC0FF6" w:rsidP="00DC0FF6">
      <w:pPr>
        <w:pStyle w:val="a3"/>
        <w:spacing w:line="450" w:lineRule="atLeast"/>
        <w:rPr>
          <w:rFonts w:ascii="仿宋" w:eastAsia="仿宋" w:hAnsi="仿宋"/>
          <w:color w:val="323232"/>
          <w:sz w:val="32"/>
          <w:szCs w:val="32"/>
        </w:rPr>
      </w:pPr>
      <w:r w:rsidRPr="003D37E3">
        <w:rPr>
          <w:rFonts w:ascii="仿宋" w:eastAsia="仿宋" w:hAnsi="仿宋"/>
          <w:color w:val="323232"/>
          <w:sz w:val="32"/>
          <w:szCs w:val="32"/>
        </w:rPr>
        <w:t xml:space="preserve">　　2、项目法人概况</w:t>
      </w:r>
    </w:p>
    <w:p w:rsidR="00DC0FF6" w:rsidRPr="003D37E3" w:rsidRDefault="00DC0FF6" w:rsidP="00DC0FF6">
      <w:pPr>
        <w:pStyle w:val="a3"/>
        <w:spacing w:line="450" w:lineRule="atLeast"/>
        <w:rPr>
          <w:rFonts w:ascii="仿宋" w:eastAsia="仿宋" w:hAnsi="仿宋"/>
          <w:color w:val="323232"/>
          <w:sz w:val="32"/>
          <w:szCs w:val="32"/>
        </w:rPr>
      </w:pPr>
      <w:r w:rsidRPr="003D37E3">
        <w:rPr>
          <w:rFonts w:ascii="仿宋" w:eastAsia="仿宋" w:hAnsi="仿宋"/>
          <w:color w:val="323232"/>
          <w:sz w:val="32"/>
          <w:szCs w:val="32"/>
        </w:rPr>
        <w:t xml:space="preserve">　　3、资金申请报告编制依据</w:t>
      </w:r>
    </w:p>
    <w:p w:rsidR="00DC0FF6" w:rsidRPr="003D37E3" w:rsidRDefault="00DC0FF6" w:rsidP="00DC0FF6">
      <w:pPr>
        <w:pStyle w:val="a3"/>
        <w:spacing w:line="450" w:lineRule="atLeast"/>
        <w:rPr>
          <w:rFonts w:ascii="仿宋" w:eastAsia="仿宋" w:hAnsi="仿宋"/>
          <w:color w:val="323232"/>
          <w:sz w:val="32"/>
          <w:szCs w:val="32"/>
        </w:rPr>
      </w:pPr>
      <w:r w:rsidRPr="003D37E3">
        <w:rPr>
          <w:rFonts w:ascii="仿宋" w:eastAsia="仿宋" w:hAnsi="仿宋"/>
          <w:color w:val="323232"/>
          <w:sz w:val="32"/>
          <w:szCs w:val="32"/>
        </w:rPr>
        <w:t xml:space="preserve">　　4、项目提出的主要理由</w:t>
      </w:r>
    </w:p>
    <w:p w:rsidR="00DC0FF6" w:rsidRPr="003D37E3" w:rsidRDefault="00DC0FF6" w:rsidP="00DC0FF6">
      <w:pPr>
        <w:pStyle w:val="a3"/>
        <w:spacing w:line="450" w:lineRule="atLeast"/>
        <w:rPr>
          <w:rFonts w:ascii="仿宋" w:eastAsia="仿宋" w:hAnsi="仿宋"/>
          <w:color w:val="323232"/>
          <w:sz w:val="32"/>
          <w:szCs w:val="32"/>
        </w:rPr>
      </w:pPr>
      <w:r w:rsidRPr="003D37E3">
        <w:rPr>
          <w:rFonts w:ascii="仿宋" w:eastAsia="仿宋" w:hAnsi="仿宋"/>
          <w:color w:val="323232"/>
          <w:sz w:val="32"/>
          <w:szCs w:val="32"/>
        </w:rPr>
        <w:t xml:space="preserve">　　5、发展战略与经营计划</w:t>
      </w:r>
    </w:p>
    <w:p w:rsidR="00DC0FF6" w:rsidRPr="003D37E3" w:rsidRDefault="00DC0FF6" w:rsidP="00DC0FF6">
      <w:pPr>
        <w:pStyle w:val="a3"/>
        <w:spacing w:line="450" w:lineRule="atLeast"/>
        <w:rPr>
          <w:rFonts w:ascii="仿宋" w:eastAsia="仿宋" w:hAnsi="仿宋"/>
          <w:color w:val="323232"/>
          <w:sz w:val="32"/>
          <w:szCs w:val="32"/>
        </w:rPr>
      </w:pPr>
      <w:r w:rsidRPr="003D37E3">
        <w:rPr>
          <w:rFonts w:ascii="仿宋" w:eastAsia="仿宋" w:hAnsi="仿宋"/>
          <w:color w:val="323232"/>
          <w:sz w:val="32"/>
          <w:szCs w:val="32"/>
        </w:rPr>
        <w:t xml:space="preserve">　　6、建设内容、规模、方案和地点</w:t>
      </w:r>
    </w:p>
    <w:p w:rsidR="00DC0FF6" w:rsidRPr="003D37E3" w:rsidRDefault="00DC0FF6" w:rsidP="00DC0FF6">
      <w:pPr>
        <w:pStyle w:val="a3"/>
        <w:spacing w:line="450" w:lineRule="atLeast"/>
        <w:rPr>
          <w:rFonts w:ascii="仿宋" w:eastAsia="仿宋" w:hAnsi="仿宋"/>
          <w:color w:val="323232"/>
          <w:sz w:val="32"/>
          <w:szCs w:val="32"/>
        </w:rPr>
      </w:pPr>
      <w:r w:rsidRPr="003D37E3">
        <w:rPr>
          <w:rFonts w:ascii="仿宋" w:eastAsia="仿宋" w:hAnsi="仿宋"/>
          <w:color w:val="323232"/>
          <w:sz w:val="32"/>
          <w:szCs w:val="32"/>
        </w:rPr>
        <w:t xml:space="preserve">　　7、主要建设条件</w:t>
      </w:r>
    </w:p>
    <w:p w:rsidR="00DC0FF6" w:rsidRPr="003D37E3" w:rsidRDefault="00DC0FF6" w:rsidP="00DC0FF6">
      <w:pPr>
        <w:pStyle w:val="a3"/>
        <w:spacing w:line="450" w:lineRule="atLeast"/>
        <w:rPr>
          <w:rFonts w:ascii="仿宋" w:eastAsia="仿宋" w:hAnsi="仿宋"/>
          <w:color w:val="323232"/>
          <w:sz w:val="32"/>
          <w:szCs w:val="32"/>
        </w:rPr>
      </w:pPr>
      <w:r w:rsidRPr="003D37E3">
        <w:rPr>
          <w:rFonts w:ascii="仿宋" w:eastAsia="仿宋" w:hAnsi="仿宋"/>
          <w:color w:val="323232"/>
          <w:sz w:val="32"/>
          <w:szCs w:val="32"/>
        </w:rPr>
        <w:t xml:space="preserve">　　8、项目总投资、投资构成及资金筹措方案</w:t>
      </w:r>
    </w:p>
    <w:p w:rsidR="00DC0FF6" w:rsidRPr="003D37E3" w:rsidRDefault="00DC0FF6" w:rsidP="00DC0FF6">
      <w:pPr>
        <w:pStyle w:val="a3"/>
        <w:spacing w:line="450" w:lineRule="atLeast"/>
        <w:rPr>
          <w:rFonts w:ascii="仿宋" w:eastAsia="仿宋" w:hAnsi="仿宋"/>
          <w:color w:val="323232"/>
          <w:sz w:val="32"/>
          <w:szCs w:val="32"/>
        </w:rPr>
      </w:pPr>
      <w:r w:rsidRPr="003D37E3">
        <w:rPr>
          <w:rFonts w:ascii="仿宋" w:eastAsia="仿宋" w:hAnsi="仿宋"/>
          <w:color w:val="323232"/>
          <w:sz w:val="32"/>
          <w:szCs w:val="32"/>
        </w:rPr>
        <w:t xml:space="preserve">　　9、主要技术经济指标</w:t>
      </w:r>
    </w:p>
    <w:p w:rsidR="00DC0FF6" w:rsidRPr="003D37E3" w:rsidRDefault="00DC0FF6" w:rsidP="00DC0FF6">
      <w:pPr>
        <w:pStyle w:val="a3"/>
        <w:spacing w:line="450" w:lineRule="atLeast"/>
        <w:rPr>
          <w:rFonts w:ascii="仿宋" w:eastAsia="仿宋" w:hAnsi="仿宋"/>
          <w:color w:val="323232"/>
          <w:sz w:val="32"/>
          <w:szCs w:val="32"/>
        </w:rPr>
      </w:pPr>
      <w:r w:rsidRPr="003D37E3">
        <w:rPr>
          <w:rFonts w:ascii="仿宋" w:eastAsia="仿宋" w:hAnsi="仿宋"/>
          <w:color w:val="323232"/>
          <w:sz w:val="32"/>
          <w:szCs w:val="32"/>
        </w:rPr>
        <w:t xml:space="preserve">　　10、目前存在的问题与建议</w:t>
      </w:r>
    </w:p>
    <w:p w:rsidR="00DC0FF6" w:rsidRPr="003D37E3" w:rsidRDefault="00DC0FF6" w:rsidP="00DC0FF6">
      <w:pPr>
        <w:pStyle w:val="a3"/>
        <w:spacing w:line="450" w:lineRule="atLeast"/>
        <w:rPr>
          <w:rFonts w:ascii="仿宋" w:eastAsia="仿宋" w:hAnsi="仿宋"/>
          <w:color w:val="323232"/>
          <w:sz w:val="32"/>
          <w:szCs w:val="32"/>
        </w:rPr>
      </w:pPr>
      <w:r w:rsidRPr="003D37E3">
        <w:rPr>
          <w:rFonts w:ascii="仿宋" w:eastAsia="仿宋" w:hAnsi="仿宋"/>
          <w:color w:val="323232"/>
          <w:sz w:val="32"/>
          <w:szCs w:val="32"/>
        </w:rPr>
        <w:t xml:space="preserve">　　11、结论与建议</w:t>
      </w:r>
    </w:p>
    <w:p w:rsidR="00DC0FF6" w:rsidRPr="003D37E3" w:rsidRDefault="00DC0FF6" w:rsidP="00DC0FF6">
      <w:pPr>
        <w:pStyle w:val="a3"/>
        <w:spacing w:line="450" w:lineRule="atLeast"/>
        <w:rPr>
          <w:rFonts w:ascii="仿宋" w:eastAsia="仿宋" w:hAnsi="仿宋"/>
          <w:color w:val="323232"/>
          <w:sz w:val="32"/>
          <w:szCs w:val="32"/>
        </w:rPr>
      </w:pPr>
      <w:r w:rsidRPr="003D37E3">
        <w:rPr>
          <w:rFonts w:ascii="仿宋" w:eastAsia="仿宋" w:hAnsi="仿宋"/>
          <w:color w:val="323232"/>
          <w:sz w:val="32"/>
          <w:szCs w:val="32"/>
        </w:rPr>
        <w:t xml:space="preserve">　　二、项目建设的依据、背景与意义</w:t>
      </w:r>
    </w:p>
    <w:p w:rsidR="00DC0FF6" w:rsidRPr="003D37E3" w:rsidRDefault="00DC0FF6" w:rsidP="00DC0FF6">
      <w:pPr>
        <w:pStyle w:val="a3"/>
        <w:spacing w:line="450" w:lineRule="atLeast"/>
        <w:rPr>
          <w:rFonts w:ascii="仿宋" w:eastAsia="仿宋" w:hAnsi="仿宋"/>
          <w:color w:val="323232"/>
          <w:sz w:val="32"/>
          <w:szCs w:val="32"/>
        </w:rPr>
      </w:pPr>
      <w:r w:rsidRPr="003D37E3">
        <w:rPr>
          <w:rFonts w:ascii="仿宋" w:eastAsia="仿宋" w:hAnsi="仿宋"/>
          <w:color w:val="323232"/>
          <w:sz w:val="32"/>
          <w:szCs w:val="32"/>
        </w:rPr>
        <w:lastRenderedPageBreak/>
        <w:t xml:space="preserve">　　三、技术与市场分析</w:t>
      </w:r>
    </w:p>
    <w:p w:rsidR="00DC0FF6" w:rsidRPr="003D37E3" w:rsidRDefault="00DC0FF6" w:rsidP="00DC0FF6">
      <w:pPr>
        <w:pStyle w:val="a3"/>
        <w:spacing w:line="450" w:lineRule="atLeast"/>
        <w:rPr>
          <w:rFonts w:ascii="仿宋" w:eastAsia="仿宋" w:hAnsi="仿宋"/>
          <w:color w:val="323232"/>
          <w:sz w:val="32"/>
          <w:szCs w:val="32"/>
        </w:rPr>
      </w:pPr>
      <w:r w:rsidRPr="003D37E3">
        <w:rPr>
          <w:rFonts w:ascii="仿宋" w:eastAsia="仿宋" w:hAnsi="仿宋"/>
          <w:color w:val="323232"/>
          <w:sz w:val="32"/>
          <w:szCs w:val="32"/>
        </w:rPr>
        <w:t xml:space="preserve">　　1、技术的主要发展状况与趋势预测、项目的优势与问题</w:t>
      </w:r>
    </w:p>
    <w:p w:rsidR="00DC0FF6" w:rsidRPr="003D37E3" w:rsidRDefault="00DC0FF6" w:rsidP="00DC0FF6">
      <w:pPr>
        <w:pStyle w:val="a3"/>
        <w:spacing w:line="450" w:lineRule="atLeast"/>
        <w:rPr>
          <w:rFonts w:ascii="仿宋" w:eastAsia="仿宋" w:hAnsi="仿宋"/>
          <w:color w:val="323232"/>
          <w:sz w:val="32"/>
          <w:szCs w:val="32"/>
        </w:rPr>
      </w:pPr>
      <w:r w:rsidRPr="003D37E3">
        <w:rPr>
          <w:rFonts w:ascii="仿宋" w:eastAsia="仿宋" w:hAnsi="仿宋"/>
          <w:color w:val="323232"/>
          <w:sz w:val="32"/>
          <w:szCs w:val="32"/>
        </w:rPr>
        <w:t xml:space="preserve">　　2、国内外市场状况与发展趋势预测、项目的目标市场与市场占有率分析</w:t>
      </w:r>
    </w:p>
    <w:p w:rsidR="00DC0FF6" w:rsidRPr="003D37E3" w:rsidRDefault="00DC0FF6" w:rsidP="00DC0FF6">
      <w:pPr>
        <w:pStyle w:val="a3"/>
        <w:spacing w:line="450" w:lineRule="atLeast"/>
        <w:rPr>
          <w:rFonts w:ascii="仿宋" w:eastAsia="仿宋" w:hAnsi="仿宋"/>
          <w:color w:val="323232"/>
          <w:sz w:val="32"/>
          <w:szCs w:val="32"/>
        </w:rPr>
      </w:pPr>
      <w:r w:rsidRPr="003D37E3">
        <w:rPr>
          <w:rFonts w:ascii="仿宋" w:eastAsia="仿宋" w:hAnsi="仿宋"/>
          <w:color w:val="323232"/>
          <w:sz w:val="32"/>
          <w:szCs w:val="32"/>
        </w:rPr>
        <w:t xml:space="preserve">　　3、技术与市场的竞争力分析(国内外主要竞争对手情况、技术与市场的竞争力优势和劣势)</w:t>
      </w:r>
      <w:r w:rsidRPr="003D37E3">
        <w:rPr>
          <w:rFonts w:hint="eastAsia"/>
          <w:color w:val="323232"/>
          <w:sz w:val="32"/>
          <w:szCs w:val="32"/>
        </w:rPr>
        <w:t> </w:t>
      </w:r>
    </w:p>
    <w:p w:rsidR="00DC0FF6" w:rsidRPr="003D37E3" w:rsidRDefault="00DC0FF6" w:rsidP="00DC0FF6">
      <w:pPr>
        <w:pStyle w:val="a3"/>
        <w:spacing w:line="450" w:lineRule="atLeast"/>
        <w:rPr>
          <w:rFonts w:ascii="仿宋" w:eastAsia="仿宋" w:hAnsi="仿宋"/>
          <w:color w:val="323232"/>
          <w:sz w:val="32"/>
          <w:szCs w:val="32"/>
        </w:rPr>
      </w:pPr>
      <w:r w:rsidRPr="003D37E3">
        <w:rPr>
          <w:rFonts w:ascii="仿宋" w:eastAsia="仿宋" w:hAnsi="仿宋"/>
          <w:color w:val="323232"/>
          <w:sz w:val="32"/>
          <w:szCs w:val="32"/>
        </w:rPr>
        <w:t xml:space="preserve">　　四、主要方向、任务与目标</w:t>
      </w:r>
    </w:p>
    <w:p w:rsidR="00DC0FF6" w:rsidRPr="003D37E3" w:rsidRDefault="00DC0FF6" w:rsidP="00DC0FF6">
      <w:pPr>
        <w:pStyle w:val="a3"/>
        <w:spacing w:line="450" w:lineRule="atLeast"/>
        <w:rPr>
          <w:rFonts w:ascii="仿宋" w:eastAsia="仿宋" w:hAnsi="仿宋"/>
          <w:color w:val="323232"/>
          <w:sz w:val="32"/>
          <w:szCs w:val="32"/>
        </w:rPr>
      </w:pPr>
      <w:r w:rsidRPr="003D37E3">
        <w:rPr>
          <w:rFonts w:ascii="仿宋" w:eastAsia="仿宋" w:hAnsi="仿宋"/>
          <w:color w:val="323232"/>
          <w:sz w:val="32"/>
          <w:szCs w:val="32"/>
        </w:rPr>
        <w:t xml:space="preserve">　　1、工程中心的主要发展方向</w:t>
      </w:r>
    </w:p>
    <w:p w:rsidR="00DC0FF6" w:rsidRPr="003D37E3" w:rsidRDefault="00DC0FF6" w:rsidP="00DC0FF6">
      <w:pPr>
        <w:pStyle w:val="a3"/>
        <w:spacing w:line="450" w:lineRule="atLeast"/>
        <w:rPr>
          <w:rFonts w:ascii="仿宋" w:eastAsia="仿宋" w:hAnsi="仿宋"/>
          <w:color w:val="323232"/>
          <w:sz w:val="32"/>
          <w:szCs w:val="32"/>
        </w:rPr>
      </w:pPr>
      <w:r w:rsidRPr="003D37E3">
        <w:rPr>
          <w:rFonts w:ascii="仿宋" w:eastAsia="仿宋" w:hAnsi="仿宋"/>
          <w:color w:val="323232"/>
          <w:sz w:val="32"/>
          <w:szCs w:val="32"/>
        </w:rPr>
        <w:t xml:space="preserve">　　2、工程中心的主要任务</w:t>
      </w:r>
    </w:p>
    <w:p w:rsidR="00DC0FF6" w:rsidRPr="003D37E3" w:rsidRDefault="00DC0FF6" w:rsidP="00DC0FF6">
      <w:pPr>
        <w:pStyle w:val="a3"/>
        <w:spacing w:line="450" w:lineRule="atLeast"/>
        <w:rPr>
          <w:rFonts w:ascii="仿宋" w:eastAsia="仿宋" w:hAnsi="仿宋"/>
          <w:color w:val="323232"/>
          <w:sz w:val="32"/>
          <w:szCs w:val="32"/>
        </w:rPr>
      </w:pPr>
      <w:r w:rsidRPr="003D37E3">
        <w:rPr>
          <w:rFonts w:ascii="仿宋" w:eastAsia="仿宋" w:hAnsi="仿宋"/>
          <w:color w:val="323232"/>
          <w:sz w:val="32"/>
          <w:szCs w:val="32"/>
        </w:rPr>
        <w:t xml:space="preserve">　　3、工程中心的发展战略与经营思路</w:t>
      </w:r>
    </w:p>
    <w:p w:rsidR="00DC0FF6" w:rsidRPr="003D37E3" w:rsidRDefault="00DC0FF6" w:rsidP="00DC0FF6">
      <w:pPr>
        <w:pStyle w:val="a3"/>
        <w:spacing w:line="450" w:lineRule="atLeast"/>
        <w:rPr>
          <w:rFonts w:ascii="仿宋" w:eastAsia="仿宋" w:hAnsi="仿宋"/>
          <w:color w:val="323232"/>
          <w:sz w:val="32"/>
          <w:szCs w:val="32"/>
        </w:rPr>
      </w:pPr>
      <w:r w:rsidRPr="003D37E3">
        <w:rPr>
          <w:rFonts w:ascii="仿宋" w:eastAsia="仿宋" w:hAnsi="仿宋"/>
          <w:color w:val="323232"/>
          <w:sz w:val="32"/>
          <w:szCs w:val="32"/>
        </w:rPr>
        <w:t xml:space="preserve">　　4、工程中心拟产业化的重要科研成果</w:t>
      </w:r>
    </w:p>
    <w:p w:rsidR="00DC0FF6" w:rsidRPr="003D37E3" w:rsidRDefault="00DC0FF6" w:rsidP="00DC0FF6">
      <w:pPr>
        <w:pStyle w:val="a3"/>
        <w:spacing w:line="450" w:lineRule="atLeast"/>
        <w:rPr>
          <w:rFonts w:ascii="仿宋" w:eastAsia="仿宋" w:hAnsi="仿宋"/>
          <w:color w:val="323232"/>
          <w:sz w:val="32"/>
          <w:szCs w:val="32"/>
        </w:rPr>
      </w:pPr>
      <w:r w:rsidRPr="003D37E3">
        <w:rPr>
          <w:rFonts w:ascii="仿宋" w:eastAsia="仿宋" w:hAnsi="仿宋"/>
          <w:color w:val="323232"/>
          <w:sz w:val="32"/>
          <w:szCs w:val="32"/>
        </w:rPr>
        <w:t xml:space="preserve">　　5、工程中心的近期和中期目标</w:t>
      </w:r>
    </w:p>
    <w:p w:rsidR="00DC0FF6" w:rsidRPr="003D37E3" w:rsidRDefault="00DC0FF6" w:rsidP="00DC0FF6">
      <w:pPr>
        <w:pStyle w:val="a3"/>
        <w:spacing w:line="450" w:lineRule="atLeast"/>
        <w:rPr>
          <w:rFonts w:ascii="仿宋" w:eastAsia="仿宋" w:hAnsi="仿宋"/>
          <w:color w:val="323232"/>
          <w:sz w:val="32"/>
          <w:szCs w:val="32"/>
        </w:rPr>
      </w:pPr>
      <w:r w:rsidRPr="003D37E3">
        <w:rPr>
          <w:rFonts w:ascii="仿宋" w:eastAsia="仿宋" w:hAnsi="仿宋"/>
          <w:color w:val="323232"/>
          <w:sz w:val="32"/>
          <w:szCs w:val="32"/>
        </w:rPr>
        <w:t xml:space="preserve">　　五、组织、管理与运行机制</w:t>
      </w:r>
    </w:p>
    <w:p w:rsidR="00DC0FF6" w:rsidRPr="003D37E3" w:rsidRDefault="00DC0FF6" w:rsidP="00DC0FF6">
      <w:pPr>
        <w:pStyle w:val="a3"/>
        <w:spacing w:line="450" w:lineRule="atLeast"/>
        <w:rPr>
          <w:rFonts w:ascii="仿宋" w:eastAsia="仿宋" w:hAnsi="仿宋"/>
          <w:color w:val="323232"/>
          <w:sz w:val="32"/>
          <w:szCs w:val="32"/>
        </w:rPr>
      </w:pPr>
      <w:r w:rsidRPr="003D37E3">
        <w:rPr>
          <w:rFonts w:ascii="仿宋" w:eastAsia="仿宋" w:hAnsi="仿宋"/>
          <w:color w:val="323232"/>
          <w:sz w:val="32"/>
          <w:szCs w:val="32"/>
        </w:rPr>
        <w:t xml:space="preserve">　　1、工程中心法人单位概况</w:t>
      </w:r>
    </w:p>
    <w:p w:rsidR="00DC0FF6" w:rsidRPr="003D37E3" w:rsidRDefault="00DC0FF6" w:rsidP="00DC0FF6">
      <w:pPr>
        <w:pStyle w:val="a3"/>
        <w:spacing w:line="450" w:lineRule="atLeast"/>
        <w:rPr>
          <w:rFonts w:ascii="仿宋" w:eastAsia="仿宋" w:hAnsi="仿宋"/>
          <w:color w:val="323232"/>
          <w:sz w:val="32"/>
          <w:szCs w:val="32"/>
        </w:rPr>
      </w:pPr>
      <w:r w:rsidRPr="003D37E3">
        <w:rPr>
          <w:rFonts w:ascii="仿宋" w:eastAsia="仿宋" w:hAnsi="仿宋"/>
          <w:color w:val="323232"/>
          <w:sz w:val="32"/>
          <w:szCs w:val="32"/>
        </w:rPr>
        <w:t xml:space="preserve">　　2、工程中心的机构设置与职责</w:t>
      </w:r>
    </w:p>
    <w:p w:rsidR="00DC0FF6" w:rsidRPr="003D37E3" w:rsidRDefault="00DC0FF6" w:rsidP="00DC0FF6">
      <w:pPr>
        <w:pStyle w:val="a3"/>
        <w:spacing w:line="450" w:lineRule="atLeast"/>
        <w:rPr>
          <w:rFonts w:ascii="仿宋" w:eastAsia="仿宋" w:hAnsi="仿宋"/>
          <w:color w:val="323232"/>
          <w:sz w:val="32"/>
          <w:szCs w:val="32"/>
        </w:rPr>
      </w:pPr>
      <w:r w:rsidRPr="003D37E3">
        <w:rPr>
          <w:rFonts w:ascii="仿宋" w:eastAsia="仿宋" w:hAnsi="仿宋"/>
          <w:color w:val="323232"/>
          <w:sz w:val="32"/>
          <w:szCs w:val="32"/>
        </w:rPr>
        <w:lastRenderedPageBreak/>
        <w:t xml:space="preserve">　　3、主要技术带</w:t>
      </w:r>
      <w:r w:rsidR="0078669C">
        <w:rPr>
          <w:rFonts w:ascii="仿宋" w:eastAsia="仿宋" w:hAnsi="仿宋" w:hint="eastAsia"/>
          <w:color w:val="323232"/>
          <w:sz w:val="32"/>
          <w:szCs w:val="32"/>
        </w:rPr>
        <w:t>头人</w:t>
      </w:r>
      <w:bookmarkStart w:id="0" w:name="_GoBack"/>
      <w:bookmarkEnd w:id="0"/>
      <w:r w:rsidRPr="003D37E3">
        <w:rPr>
          <w:rFonts w:ascii="仿宋" w:eastAsia="仿宋" w:hAnsi="仿宋"/>
          <w:color w:val="323232"/>
          <w:sz w:val="32"/>
          <w:szCs w:val="32"/>
        </w:rPr>
        <w:t>、管理人员概况及技术队伍情况</w:t>
      </w:r>
    </w:p>
    <w:p w:rsidR="00DC0FF6" w:rsidRPr="003D37E3" w:rsidRDefault="00DC0FF6" w:rsidP="00DC0FF6">
      <w:pPr>
        <w:pStyle w:val="a3"/>
        <w:spacing w:line="450" w:lineRule="atLeast"/>
        <w:rPr>
          <w:rFonts w:ascii="仿宋" w:eastAsia="仿宋" w:hAnsi="仿宋"/>
          <w:color w:val="323232"/>
          <w:sz w:val="32"/>
          <w:szCs w:val="32"/>
        </w:rPr>
      </w:pPr>
      <w:r w:rsidRPr="003D37E3">
        <w:rPr>
          <w:rFonts w:ascii="仿宋" w:eastAsia="仿宋" w:hAnsi="仿宋"/>
          <w:color w:val="323232"/>
          <w:sz w:val="32"/>
          <w:szCs w:val="32"/>
        </w:rPr>
        <w:t xml:space="preserve">　　4、运行机制和激励机制</w:t>
      </w:r>
    </w:p>
    <w:p w:rsidR="00DC0FF6" w:rsidRPr="003D37E3" w:rsidRDefault="00DC0FF6" w:rsidP="00DC0FF6">
      <w:pPr>
        <w:pStyle w:val="a3"/>
        <w:spacing w:line="450" w:lineRule="atLeast"/>
        <w:rPr>
          <w:rFonts w:ascii="仿宋" w:eastAsia="仿宋" w:hAnsi="仿宋"/>
          <w:color w:val="323232"/>
          <w:sz w:val="32"/>
          <w:szCs w:val="32"/>
        </w:rPr>
      </w:pPr>
      <w:r w:rsidRPr="003D37E3">
        <w:rPr>
          <w:rFonts w:ascii="仿宋" w:eastAsia="仿宋" w:hAnsi="仿宋"/>
          <w:color w:val="323232"/>
          <w:sz w:val="32"/>
          <w:szCs w:val="32"/>
        </w:rPr>
        <w:t xml:space="preserve">　　六、建设方案</w:t>
      </w:r>
    </w:p>
    <w:p w:rsidR="00DC0FF6" w:rsidRPr="003D37E3" w:rsidRDefault="00DC0FF6" w:rsidP="00DC0FF6">
      <w:pPr>
        <w:pStyle w:val="a3"/>
        <w:spacing w:line="450" w:lineRule="atLeast"/>
        <w:rPr>
          <w:rFonts w:ascii="仿宋" w:eastAsia="仿宋" w:hAnsi="仿宋"/>
          <w:color w:val="323232"/>
          <w:sz w:val="32"/>
          <w:szCs w:val="32"/>
        </w:rPr>
      </w:pPr>
      <w:r w:rsidRPr="003D37E3">
        <w:rPr>
          <w:rFonts w:ascii="仿宋" w:eastAsia="仿宋" w:hAnsi="仿宋"/>
          <w:color w:val="323232"/>
          <w:sz w:val="32"/>
          <w:szCs w:val="32"/>
        </w:rPr>
        <w:t xml:space="preserve">　　1、建设内容、规模、地点与环境</w:t>
      </w:r>
    </w:p>
    <w:p w:rsidR="00DC0FF6" w:rsidRPr="003D37E3" w:rsidRDefault="00DC0FF6" w:rsidP="00DC0FF6">
      <w:pPr>
        <w:pStyle w:val="a3"/>
        <w:spacing w:line="450" w:lineRule="atLeast"/>
        <w:rPr>
          <w:rFonts w:ascii="仿宋" w:eastAsia="仿宋" w:hAnsi="仿宋"/>
          <w:color w:val="323232"/>
          <w:sz w:val="32"/>
          <w:szCs w:val="32"/>
        </w:rPr>
      </w:pPr>
      <w:r w:rsidRPr="003D37E3">
        <w:rPr>
          <w:rFonts w:ascii="仿宋" w:eastAsia="仿宋" w:hAnsi="仿宋"/>
          <w:color w:val="323232"/>
          <w:sz w:val="32"/>
          <w:szCs w:val="32"/>
        </w:rPr>
        <w:t xml:space="preserve">　　2、技术方案、设备方案和工程方案及其合理性</w:t>
      </w:r>
    </w:p>
    <w:p w:rsidR="00DC0FF6" w:rsidRPr="003D37E3" w:rsidRDefault="00DC0FF6" w:rsidP="00DC0FF6">
      <w:pPr>
        <w:pStyle w:val="a3"/>
        <w:spacing w:line="450" w:lineRule="atLeast"/>
        <w:rPr>
          <w:rFonts w:ascii="仿宋" w:eastAsia="仿宋" w:hAnsi="仿宋"/>
          <w:color w:val="323232"/>
          <w:sz w:val="32"/>
          <w:szCs w:val="32"/>
        </w:rPr>
      </w:pPr>
      <w:r w:rsidRPr="003D37E3">
        <w:rPr>
          <w:rFonts w:ascii="仿宋" w:eastAsia="仿宋" w:hAnsi="仿宋"/>
          <w:color w:val="323232"/>
          <w:sz w:val="32"/>
          <w:szCs w:val="32"/>
        </w:rPr>
        <w:t xml:space="preserve">　　3、总图布置与公用辅助工程</w:t>
      </w:r>
    </w:p>
    <w:p w:rsidR="00DC0FF6" w:rsidRPr="003D37E3" w:rsidRDefault="00DC0FF6" w:rsidP="00DC0FF6">
      <w:pPr>
        <w:pStyle w:val="a3"/>
        <w:spacing w:line="450" w:lineRule="atLeast"/>
        <w:rPr>
          <w:rFonts w:ascii="仿宋" w:eastAsia="仿宋" w:hAnsi="仿宋"/>
          <w:color w:val="323232"/>
          <w:sz w:val="32"/>
          <w:szCs w:val="32"/>
        </w:rPr>
      </w:pPr>
      <w:r w:rsidRPr="003D37E3">
        <w:rPr>
          <w:rFonts w:ascii="仿宋" w:eastAsia="仿宋" w:hAnsi="仿宋"/>
          <w:color w:val="323232"/>
          <w:sz w:val="32"/>
          <w:szCs w:val="32"/>
        </w:rPr>
        <w:t xml:space="preserve">　　4、原材料、动力、供水等配套及外部协作条件</w:t>
      </w:r>
    </w:p>
    <w:p w:rsidR="00DC0FF6" w:rsidRPr="003D37E3" w:rsidRDefault="00DC0FF6" w:rsidP="00DC0FF6">
      <w:pPr>
        <w:pStyle w:val="a3"/>
        <w:spacing w:line="450" w:lineRule="atLeast"/>
        <w:rPr>
          <w:rFonts w:ascii="仿宋" w:eastAsia="仿宋" w:hAnsi="仿宋"/>
          <w:color w:val="323232"/>
          <w:sz w:val="32"/>
          <w:szCs w:val="32"/>
        </w:rPr>
      </w:pPr>
      <w:r w:rsidRPr="003D37E3">
        <w:rPr>
          <w:rFonts w:ascii="仿宋" w:eastAsia="仿宋" w:hAnsi="仿宋"/>
          <w:color w:val="323232"/>
          <w:sz w:val="32"/>
          <w:szCs w:val="32"/>
        </w:rPr>
        <w:t xml:space="preserve">　　5、科研开发的主要技术、工艺设计方案</w:t>
      </w:r>
    </w:p>
    <w:p w:rsidR="00DC0FF6" w:rsidRPr="003D37E3" w:rsidRDefault="00DC0FF6" w:rsidP="00DC0FF6">
      <w:pPr>
        <w:pStyle w:val="a3"/>
        <w:spacing w:line="450" w:lineRule="atLeast"/>
        <w:rPr>
          <w:rFonts w:ascii="仿宋" w:eastAsia="仿宋" w:hAnsi="仿宋"/>
          <w:color w:val="323232"/>
          <w:sz w:val="32"/>
          <w:szCs w:val="32"/>
        </w:rPr>
      </w:pPr>
      <w:r w:rsidRPr="003D37E3">
        <w:rPr>
          <w:rFonts w:ascii="仿宋" w:eastAsia="仿宋" w:hAnsi="仿宋"/>
          <w:color w:val="323232"/>
          <w:sz w:val="32"/>
          <w:szCs w:val="32"/>
        </w:rPr>
        <w:t xml:space="preserve">　　6、内容设施的功能及合理性分析</w:t>
      </w:r>
    </w:p>
    <w:p w:rsidR="00DC0FF6" w:rsidRPr="003D37E3" w:rsidRDefault="00DC0FF6" w:rsidP="00DC0FF6">
      <w:pPr>
        <w:pStyle w:val="a3"/>
        <w:spacing w:line="450" w:lineRule="atLeast"/>
        <w:rPr>
          <w:rFonts w:ascii="仿宋" w:eastAsia="仿宋" w:hAnsi="仿宋"/>
          <w:color w:val="323232"/>
          <w:sz w:val="32"/>
          <w:szCs w:val="32"/>
        </w:rPr>
      </w:pPr>
      <w:r w:rsidRPr="003D37E3">
        <w:rPr>
          <w:rFonts w:ascii="仿宋" w:eastAsia="仿宋" w:hAnsi="仿宋"/>
          <w:color w:val="323232"/>
          <w:sz w:val="32"/>
          <w:szCs w:val="32"/>
        </w:rPr>
        <w:t xml:space="preserve">　　七、土地利用、能源消耗及环境影响</w:t>
      </w:r>
    </w:p>
    <w:p w:rsidR="00DC0FF6" w:rsidRPr="003D37E3" w:rsidRDefault="00DC0FF6" w:rsidP="00DC0FF6">
      <w:pPr>
        <w:pStyle w:val="a3"/>
        <w:spacing w:line="450" w:lineRule="atLeast"/>
        <w:rPr>
          <w:rFonts w:ascii="仿宋" w:eastAsia="仿宋" w:hAnsi="仿宋"/>
          <w:color w:val="323232"/>
          <w:sz w:val="32"/>
          <w:szCs w:val="32"/>
        </w:rPr>
      </w:pPr>
      <w:r w:rsidRPr="003D37E3">
        <w:rPr>
          <w:rFonts w:ascii="仿宋" w:eastAsia="仿宋" w:hAnsi="仿宋"/>
          <w:color w:val="323232"/>
          <w:sz w:val="32"/>
          <w:szCs w:val="32"/>
        </w:rPr>
        <w:t xml:space="preserve">　　1、土地利用</w:t>
      </w:r>
    </w:p>
    <w:p w:rsidR="00DC0FF6" w:rsidRPr="003D37E3" w:rsidRDefault="00DC0FF6" w:rsidP="00DC0FF6">
      <w:pPr>
        <w:pStyle w:val="a3"/>
        <w:spacing w:line="450" w:lineRule="atLeast"/>
        <w:rPr>
          <w:rFonts w:ascii="仿宋" w:eastAsia="仿宋" w:hAnsi="仿宋"/>
          <w:color w:val="323232"/>
          <w:sz w:val="32"/>
          <w:szCs w:val="32"/>
        </w:rPr>
      </w:pPr>
      <w:r w:rsidRPr="003D37E3">
        <w:rPr>
          <w:rFonts w:ascii="仿宋" w:eastAsia="仿宋" w:hAnsi="仿宋"/>
          <w:color w:val="323232"/>
          <w:sz w:val="32"/>
          <w:szCs w:val="32"/>
        </w:rPr>
        <w:t xml:space="preserve">　　2、能源消耗</w:t>
      </w:r>
    </w:p>
    <w:p w:rsidR="00DC0FF6" w:rsidRPr="003D37E3" w:rsidRDefault="00DC0FF6" w:rsidP="00DC0FF6">
      <w:pPr>
        <w:pStyle w:val="a3"/>
        <w:spacing w:line="450" w:lineRule="atLeast"/>
        <w:rPr>
          <w:rFonts w:ascii="仿宋" w:eastAsia="仿宋" w:hAnsi="仿宋"/>
          <w:color w:val="323232"/>
          <w:sz w:val="32"/>
          <w:szCs w:val="32"/>
        </w:rPr>
      </w:pPr>
      <w:r w:rsidRPr="003D37E3">
        <w:rPr>
          <w:rFonts w:ascii="仿宋" w:eastAsia="仿宋" w:hAnsi="仿宋"/>
          <w:color w:val="323232"/>
          <w:sz w:val="32"/>
          <w:szCs w:val="32"/>
        </w:rPr>
        <w:t xml:space="preserve">　　3、环境影响</w:t>
      </w:r>
    </w:p>
    <w:p w:rsidR="00DC0FF6" w:rsidRPr="003D37E3" w:rsidRDefault="00DC0FF6" w:rsidP="00DC0FF6">
      <w:pPr>
        <w:pStyle w:val="a3"/>
        <w:spacing w:line="450" w:lineRule="atLeast"/>
        <w:rPr>
          <w:rFonts w:ascii="仿宋" w:eastAsia="仿宋" w:hAnsi="仿宋"/>
          <w:color w:val="323232"/>
          <w:sz w:val="32"/>
          <w:szCs w:val="32"/>
        </w:rPr>
      </w:pPr>
      <w:r w:rsidRPr="003D37E3">
        <w:rPr>
          <w:rFonts w:ascii="仿宋" w:eastAsia="仿宋" w:hAnsi="仿宋"/>
          <w:color w:val="323232"/>
          <w:sz w:val="32"/>
          <w:szCs w:val="32"/>
        </w:rPr>
        <w:t xml:space="preserve">　　八、劳动安全、卫生与消防</w:t>
      </w:r>
    </w:p>
    <w:p w:rsidR="00DC0FF6" w:rsidRPr="003D37E3" w:rsidRDefault="00DC0FF6" w:rsidP="00DC0FF6">
      <w:pPr>
        <w:pStyle w:val="a3"/>
        <w:spacing w:line="450" w:lineRule="atLeast"/>
        <w:rPr>
          <w:rFonts w:ascii="仿宋" w:eastAsia="仿宋" w:hAnsi="仿宋"/>
          <w:color w:val="323232"/>
          <w:sz w:val="32"/>
          <w:szCs w:val="32"/>
        </w:rPr>
      </w:pPr>
      <w:r w:rsidRPr="003D37E3">
        <w:rPr>
          <w:rFonts w:ascii="仿宋" w:eastAsia="仿宋" w:hAnsi="仿宋"/>
          <w:color w:val="323232"/>
          <w:sz w:val="32"/>
          <w:szCs w:val="32"/>
        </w:rPr>
        <w:t xml:space="preserve">　　九、项目实施进度与管理</w:t>
      </w:r>
    </w:p>
    <w:p w:rsidR="00DC0FF6" w:rsidRPr="003D37E3" w:rsidRDefault="00DC0FF6" w:rsidP="00DC0FF6">
      <w:pPr>
        <w:pStyle w:val="a3"/>
        <w:spacing w:line="450" w:lineRule="atLeast"/>
        <w:rPr>
          <w:rFonts w:ascii="仿宋" w:eastAsia="仿宋" w:hAnsi="仿宋"/>
          <w:color w:val="323232"/>
          <w:sz w:val="32"/>
          <w:szCs w:val="32"/>
        </w:rPr>
      </w:pPr>
      <w:r w:rsidRPr="003D37E3">
        <w:rPr>
          <w:rFonts w:ascii="仿宋" w:eastAsia="仿宋" w:hAnsi="仿宋"/>
          <w:color w:val="323232"/>
          <w:sz w:val="32"/>
          <w:szCs w:val="32"/>
        </w:rPr>
        <w:lastRenderedPageBreak/>
        <w:t xml:space="preserve">　　1、建设工期</w:t>
      </w:r>
    </w:p>
    <w:p w:rsidR="00DC0FF6" w:rsidRPr="003D37E3" w:rsidRDefault="00DC0FF6" w:rsidP="00DC0FF6">
      <w:pPr>
        <w:pStyle w:val="a3"/>
        <w:spacing w:line="450" w:lineRule="atLeast"/>
        <w:rPr>
          <w:rFonts w:ascii="仿宋" w:eastAsia="仿宋" w:hAnsi="仿宋"/>
          <w:color w:val="323232"/>
          <w:sz w:val="32"/>
          <w:szCs w:val="32"/>
        </w:rPr>
      </w:pPr>
      <w:r w:rsidRPr="003D37E3">
        <w:rPr>
          <w:rFonts w:ascii="仿宋" w:eastAsia="仿宋" w:hAnsi="仿宋"/>
          <w:color w:val="323232"/>
          <w:sz w:val="32"/>
          <w:szCs w:val="32"/>
        </w:rPr>
        <w:t xml:space="preserve">　　2、项目实施进度安排与进度表</w:t>
      </w:r>
    </w:p>
    <w:p w:rsidR="00DC0FF6" w:rsidRPr="003D37E3" w:rsidRDefault="00DC0FF6" w:rsidP="00DC0FF6">
      <w:pPr>
        <w:pStyle w:val="a3"/>
        <w:spacing w:line="450" w:lineRule="atLeast"/>
        <w:rPr>
          <w:rFonts w:ascii="仿宋" w:eastAsia="仿宋" w:hAnsi="仿宋"/>
          <w:color w:val="323232"/>
          <w:sz w:val="32"/>
          <w:szCs w:val="32"/>
        </w:rPr>
      </w:pPr>
      <w:r w:rsidRPr="003D37E3">
        <w:rPr>
          <w:rFonts w:ascii="仿宋" w:eastAsia="仿宋" w:hAnsi="仿宋"/>
          <w:color w:val="323232"/>
          <w:sz w:val="32"/>
          <w:szCs w:val="32"/>
        </w:rPr>
        <w:t xml:space="preserve">　　3、建设期的项目管理</w:t>
      </w:r>
    </w:p>
    <w:p w:rsidR="00DC0FF6" w:rsidRPr="003D37E3" w:rsidRDefault="00DC0FF6" w:rsidP="00DC0FF6">
      <w:pPr>
        <w:pStyle w:val="a3"/>
        <w:spacing w:line="450" w:lineRule="atLeast"/>
        <w:rPr>
          <w:rFonts w:ascii="仿宋" w:eastAsia="仿宋" w:hAnsi="仿宋"/>
          <w:color w:val="323232"/>
          <w:sz w:val="32"/>
          <w:szCs w:val="32"/>
        </w:rPr>
      </w:pPr>
      <w:r w:rsidRPr="003D37E3">
        <w:rPr>
          <w:rFonts w:ascii="仿宋" w:eastAsia="仿宋" w:hAnsi="仿宋"/>
          <w:color w:val="323232"/>
          <w:sz w:val="32"/>
          <w:szCs w:val="32"/>
        </w:rPr>
        <w:t xml:space="preserve">　　4、项目招标方案</w:t>
      </w:r>
    </w:p>
    <w:p w:rsidR="00DC0FF6" w:rsidRPr="003D37E3" w:rsidRDefault="00DC0FF6" w:rsidP="00DC0FF6">
      <w:pPr>
        <w:pStyle w:val="a3"/>
        <w:spacing w:line="450" w:lineRule="atLeast"/>
        <w:rPr>
          <w:rFonts w:ascii="仿宋" w:eastAsia="仿宋" w:hAnsi="仿宋"/>
          <w:color w:val="323232"/>
          <w:sz w:val="32"/>
          <w:szCs w:val="32"/>
        </w:rPr>
      </w:pPr>
      <w:r w:rsidRPr="003D37E3">
        <w:rPr>
          <w:rFonts w:ascii="仿宋" w:eastAsia="仿宋" w:hAnsi="仿宋"/>
          <w:color w:val="323232"/>
          <w:sz w:val="32"/>
          <w:szCs w:val="32"/>
        </w:rPr>
        <w:t xml:space="preserve">　　十、投资估算及资金筹措方案</w:t>
      </w:r>
    </w:p>
    <w:p w:rsidR="00DC0FF6" w:rsidRPr="003D37E3" w:rsidRDefault="00DC0FF6" w:rsidP="00DC0FF6">
      <w:pPr>
        <w:pStyle w:val="a3"/>
        <w:spacing w:line="450" w:lineRule="atLeast"/>
        <w:rPr>
          <w:rFonts w:ascii="仿宋" w:eastAsia="仿宋" w:hAnsi="仿宋"/>
          <w:color w:val="323232"/>
          <w:sz w:val="32"/>
          <w:szCs w:val="32"/>
        </w:rPr>
      </w:pPr>
      <w:r w:rsidRPr="003D37E3">
        <w:rPr>
          <w:rFonts w:ascii="仿宋" w:eastAsia="仿宋" w:hAnsi="仿宋"/>
          <w:color w:val="323232"/>
          <w:sz w:val="32"/>
          <w:szCs w:val="32"/>
        </w:rPr>
        <w:t xml:space="preserve">　　1、项目总投资估算表</w:t>
      </w:r>
    </w:p>
    <w:p w:rsidR="00DC0FF6" w:rsidRPr="003D37E3" w:rsidRDefault="00DC0FF6" w:rsidP="00DC0FF6">
      <w:pPr>
        <w:pStyle w:val="a3"/>
        <w:spacing w:line="450" w:lineRule="atLeast"/>
        <w:rPr>
          <w:rFonts w:ascii="仿宋" w:eastAsia="仿宋" w:hAnsi="仿宋"/>
          <w:color w:val="323232"/>
          <w:sz w:val="32"/>
          <w:szCs w:val="32"/>
        </w:rPr>
      </w:pPr>
      <w:r w:rsidRPr="003D37E3">
        <w:rPr>
          <w:rFonts w:ascii="仿宋" w:eastAsia="仿宋" w:hAnsi="仿宋"/>
          <w:color w:val="323232"/>
          <w:sz w:val="32"/>
          <w:szCs w:val="32"/>
        </w:rPr>
        <w:t xml:space="preserve">　　2、建设投资估算(包括土建、设备、安装、工程建设其他费用、科研开发、预备费、建设期利息、资料、技术援助、培训等)</w:t>
      </w:r>
      <w:r w:rsidRPr="003D37E3">
        <w:rPr>
          <w:rFonts w:hint="eastAsia"/>
          <w:color w:val="323232"/>
          <w:sz w:val="32"/>
          <w:szCs w:val="32"/>
        </w:rPr>
        <w:t> </w:t>
      </w:r>
    </w:p>
    <w:p w:rsidR="00DC0FF6" w:rsidRPr="003D37E3" w:rsidRDefault="00DC0FF6" w:rsidP="00DC0FF6">
      <w:pPr>
        <w:pStyle w:val="a3"/>
        <w:spacing w:line="450" w:lineRule="atLeast"/>
        <w:rPr>
          <w:rFonts w:ascii="仿宋" w:eastAsia="仿宋" w:hAnsi="仿宋"/>
          <w:color w:val="323232"/>
          <w:sz w:val="32"/>
          <w:szCs w:val="32"/>
        </w:rPr>
      </w:pPr>
      <w:r w:rsidRPr="003D37E3">
        <w:rPr>
          <w:rFonts w:ascii="仿宋" w:eastAsia="仿宋" w:hAnsi="仿宋"/>
          <w:color w:val="323232"/>
          <w:sz w:val="32"/>
          <w:szCs w:val="32"/>
        </w:rPr>
        <w:t xml:space="preserve">　　3、流动资金估算</w:t>
      </w:r>
    </w:p>
    <w:p w:rsidR="00DC0FF6" w:rsidRPr="003D37E3" w:rsidRDefault="00DC0FF6" w:rsidP="00DC0FF6">
      <w:pPr>
        <w:pStyle w:val="a3"/>
        <w:spacing w:line="450" w:lineRule="atLeast"/>
        <w:rPr>
          <w:rFonts w:ascii="仿宋" w:eastAsia="仿宋" w:hAnsi="仿宋"/>
          <w:color w:val="323232"/>
          <w:sz w:val="32"/>
          <w:szCs w:val="32"/>
        </w:rPr>
      </w:pPr>
      <w:r w:rsidRPr="003D37E3">
        <w:rPr>
          <w:rFonts w:ascii="仿宋" w:eastAsia="仿宋" w:hAnsi="仿宋"/>
          <w:color w:val="323232"/>
          <w:sz w:val="32"/>
          <w:szCs w:val="32"/>
        </w:rPr>
        <w:t xml:space="preserve">　　4、分年投资计划表</w:t>
      </w:r>
    </w:p>
    <w:p w:rsidR="00DC0FF6" w:rsidRPr="003D37E3" w:rsidRDefault="00DC0FF6" w:rsidP="00DC0FF6">
      <w:pPr>
        <w:pStyle w:val="a3"/>
        <w:spacing w:line="450" w:lineRule="atLeast"/>
        <w:rPr>
          <w:rFonts w:ascii="仿宋" w:eastAsia="仿宋" w:hAnsi="仿宋"/>
          <w:color w:val="323232"/>
          <w:sz w:val="32"/>
          <w:szCs w:val="32"/>
        </w:rPr>
      </w:pPr>
      <w:r w:rsidRPr="003D37E3">
        <w:rPr>
          <w:rFonts w:ascii="仿宋" w:eastAsia="仿宋" w:hAnsi="仿宋"/>
          <w:color w:val="323232"/>
          <w:sz w:val="32"/>
          <w:szCs w:val="32"/>
        </w:rPr>
        <w:t xml:space="preserve">　　5、项目资金筹措方案及其落实情况</w:t>
      </w:r>
    </w:p>
    <w:p w:rsidR="00DC0FF6" w:rsidRPr="003D37E3" w:rsidRDefault="00DC0FF6" w:rsidP="00DC0FF6">
      <w:pPr>
        <w:pStyle w:val="a3"/>
        <w:spacing w:line="450" w:lineRule="atLeast"/>
        <w:rPr>
          <w:rFonts w:ascii="仿宋" w:eastAsia="仿宋" w:hAnsi="仿宋"/>
          <w:color w:val="323232"/>
          <w:sz w:val="32"/>
          <w:szCs w:val="32"/>
        </w:rPr>
      </w:pPr>
      <w:r w:rsidRPr="003D37E3">
        <w:rPr>
          <w:rFonts w:ascii="仿宋" w:eastAsia="仿宋" w:hAnsi="仿宋"/>
          <w:color w:val="323232"/>
          <w:sz w:val="32"/>
          <w:szCs w:val="32"/>
        </w:rPr>
        <w:t xml:space="preserve">　　6、申请省安排资金的理由和资金的具体使用方案</w:t>
      </w:r>
    </w:p>
    <w:p w:rsidR="00DC0FF6" w:rsidRPr="003D37E3" w:rsidRDefault="00DC0FF6" w:rsidP="00DC0FF6">
      <w:pPr>
        <w:pStyle w:val="a3"/>
        <w:spacing w:line="450" w:lineRule="atLeast"/>
        <w:rPr>
          <w:rFonts w:ascii="仿宋" w:eastAsia="仿宋" w:hAnsi="仿宋"/>
          <w:color w:val="323232"/>
          <w:sz w:val="32"/>
          <w:szCs w:val="32"/>
        </w:rPr>
      </w:pPr>
      <w:r w:rsidRPr="003D37E3">
        <w:rPr>
          <w:rFonts w:ascii="仿宋" w:eastAsia="仿宋" w:hAnsi="仿宋"/>
          <w:color w:val="323232"/>
          <w:sz w:val="32"/>
          <w:szCs w:val="32"/>
        </w:rPr>
        <w:t xml:space="preserve">　　十一、项目经济和社会效益分析</w:t>
      </w:r>
    </w:p>
    <w:p w:rsidR="00DC0FF6" w:rsidRPr="003D37E3" w:rsidRDefault="00DC0FF6" w:rsidP="00DC0FF6">
      <w:pPr>
        <w:pStyle w:val="a3"/>
        <w:spacing w:line="450" w:lineRule="atLeast"/>
        <w:rPr>
          <w:rFonts w:ascii="仿宋" w:eastAsia="仿宋" w:hAnsi="仿宋"/>
          <w:color w:val="323232"/>
          <w:sz w:val="32"/>
          <w:szCs w:val="32"/>
        </w:rPr>
      </w:pPr>
      <w:r w:rsidRPr="003D37E3">
        <w:rPr>
          <w:rFonts w:ascii="仿宋" w:eastAsia="仿宋" w:hAnsi="仿宋"/>
          <w:color w:val="323232"/>
          <w:sz w:val="32"/>
          <w:szCs w:val="32"/>
        </w:rPr>
        <w:t xml:space="preserve">　　1、初步经济效益分析</w:t>
      </w:r>
    </w:p>
    <w:p w:rsidR="00DC0FF6" w:rsidRPr="003D37E3" w:rsidRDefault="00DC0FF6" w:rsidP="00DC0FF6">
      <w:pPr>
        <w:pStyle w:val="a3"/>
        <w:spacing w:line="450" w:lineRule="atLeast"/>
        <w:rPr>
          <w:rFonts w:ascii="仿宋" w:eastAsia="仿宋" w:hAnsi="仿宋"/>
          <w:color w:val="323232"/>
          <w:sz w:val="32"/>
          <w:szCs w:val="32"/>
        </w:rPr>
      </w:pPr>
      <w:r w:rsidRPr="003D37E3">
        <w:rPr>
          <w:rFonts w:ascii="仿宋" w:eastAsia="仿宋" w:hAnsi="仿宋"/>
          <w:color w:val="323232"/>
          <w:sz w:val="32"/>
          <w:szCs w:val="32"/>
        </w:rPr>
        <w:t xml:space="preserve">　　2、社会效益分析</w:t>
      </w:r>
    </w:p>
    <w:p w:rsidR="00DC0FF6" w:rsidRPr="003D37E3" w:rsidRDefault="00DC0FF6" w:rsidP="00DC0FF6">
      <w:pPr>
        <w:pStyle w:val="a3"/>
        <w:spacing w:line="450" w:lineRule="atLeast"/>
        <w:rPr>
          <w:rFonts w:ascii="仿宋" w:eastAsia="仿宋" w:hAnsi="仿宋"/>
          <w:color w:val="323232"/>
          <w:sz w:val="32"/>
          <w:szCs w:val="32"/>
        </w:rPr>
      </w:pPr>
      <w:r w:rsidRPr="003D37E3">
        <w:rPr>
          <w:rFonts w:ascii="仿宋" w:eastAsia="仿宋" w:hAnsi="仿宋"/>
          <w:color w:val="323232"/>
          <w:sz w:val="32"/>
          <w:szCs w:val="32"/>
        </w:rPr>
        <w:lastRenderedPageBreak/>
        <w:t xml:space="preserve">　　十二、项目风险分析</w:t>
      </w:r>
    </w:p>
    <w:p w:rsidR="00DC0FF6" w:rsidRPr="003D37E3" w:rsidRDefault="00DC0FF6" w:rsidP="00DC0FF6">
      <w:pPr>
        <w:pStyle w:val="a3"/>
        <w:spacing w:line="450" w:lineRule="atLeast"/>
        <w:rPr>
          <w:rFonts w:ascii="仿宋" w:eastAsia="仿宋" w:hAnsi="仿宋"/>
          <w:color w:val="323232"/>
          <w:sz w:val="32"/>
          <w:szCs w:val="32"/>
        </w:rPr>
      </w:pPr>
      <w:r w:rsidRPr="003D37E3">
        <w:rPr>
          <w:rFonts w:ascii="仿宋" w:eastAsia="仿宋" w:hAnsi="仿宋"/>
          <w:color w:val="323232"/>
          <w:sz w:val="32"/>
          <w:szCs w:val="32"/>
        </w:rPr>
        <w:t xml:space="preserve">　　1、技术风险</w:t>
      </w:r>
    </w:p>
    <w:p w:rsidR="00DC0FF6" w:rsidRPr="003D37E3" w:rsidRDefault="00DC0FF6" w:rsidP="00DC0FF6">
      <w:pPr>
        <w:pStyle w:val="a3"/>
        <w:spacing w:line="450" w:lineRule="atLeast"/>
        <w:rPr>
          <w:rFonts w:ascii="仿宋" w:eastAsia="仿宋" w:hAnsi="仿宋"/>
          <w:color w:val="323232"/>
          <w:sz w:val="32"/>
          <w:szCs w:val="32"/>
        </w:rPr>
      </w:pPr>
      <w:r w:rsidRPr="003D37E3">
        <w:rPr>
          <w:rFonts w:ascii="仿宋" w:eastAsia="仿宋" w:hAnsi="仿宋"/>
          <w:color w:val="323232"/>
          <w:sz w:val="32"/>
          <w:szCs w:val="32"/>
        </w:rPr>
        <w:t xml:space="preserve">　　2、市场风险</w:t>
      </w:r>
    </w:p>
    <w:p w:rsidR="00DC0FF6" w:rsidRPr="003D37E3" w:rsidRDefault="00DC0FF6" w:rsidP="00DC0FF6">
      <w:pPr>
        <w:pStyle w:val="a3"/>
        <w:spacing w:line="450" w:lineRule="atLeast"/>
        <w:rPr>
          <w:rFonts w:ascii="仿宋" w:eastAsia="仿宋" w:hAnsi="仿宋"/>
          <w:color w:val="323232"/>
          <w:sz w:val="32"/>
          <w:szCs w:val="32"/>
        </w:rPr>
      </w:pPr>
      <w:r w:rsidRPr="003D37E3">
        <w:rPr>
          <w:rFonts w:ascii="仿宋" w:eastAsia="仿宋" w:hAnsi="仿宋"/>
          <w:color w:val="323232"/>
          <w:sz w:val="32"/>
          <w:szCs w:val="32"/>
        </w:rPr>
        <w:t xml:space="preserve">　　3、管理和运营风险</w:t>
      </w:r>
    </w:p>
    <w:p w:rsidR="00DC0FF6" w:rsidRPr="003D37E3" w:rsidRDefault="00DC0FF6" w:rsidP="00DC0FF6">
      <w:pPr>
        <w:pStyle w:val="a3"/>
        <w:spacing w:line="450" w:lineRule="atLeast"/>
        <w:rPr>
          <w:rFonts w:ascii="仿宋" w:eastAsia="仿宋" w:hAnsi="仿宋"/>
          <w:color w:val="323232"/>
          <w:sz w:val="32"/>
          <w:szCs w:val="32"/>
        </w:rPr>
      </w:pPr>
      <w:r w:rsidRPr="003D37E3">
        <w:rPr>
          <w:rFonts w:ascii="仿宋" w:eastAsia="仿宋" w:hAnsi="仿宋"/>
          <w:color w:val="323232"/>
          <w:sz w:val="32"/>
          <w:szCs w:val="32"/>
        </w:rPr>
        <w:t xml:space="preserve">　　4、其它风险</w:t>
      </w:r>
    </w:p>
    <w:p w:rsidR="00DC0FF6" w:rsidRPr="003D37E3" w:rsidRDefault="00DC0FF6" w:rsidP="00DC0FF6">
      <w:pPr>
        <w:pStyle w:val="a3"/>
        <w:spacing w:line="450" w:lineRule="atLeast"/>
        <w:rPr>
          <w:rFonts w:ascii="仿宋" w:eastAsia="仿宋" w:hAnsi="仿宋"/>
          <w:color w:val="323232"/>
          <w:sz w:val="32"/>
          <w:szCs w:val="32"/>
        </w:rPr>
      </w:pPr>
      <w:r w:rsidRPr="003D37E3">
        <w:rPr>
          <w:rFonts w:ascii="仿宋" w:eastAsia="仿宋" w:hAnsi="仿宋"/>
          <w:color w:val="323232"/>
          <w:sz w:val="32"/>
          <w:szCs w:val="32"/>
        </w:rPr>
        <w:t xml:space="preserve">　　十三、其它需说明的问题</w:t>
      </w:r>
    </w:p>
    <w:p w:rsidR="00DC0FF6" w:rsidRPr="003D37E3" w:rsidRDefault="00DC0FF6" w:rsidP="00DC0FF6">
      <w:pPr>
        <w:pStyle w:val="a3"/>
        <w:spacing w:line="450" w:lineRule="atLeast"/>
        <w:rPr>
          <w:rFonts w:ascii="仿宋" w:eastAsia="仿宋" w:hAnsi="仿宋"/>
          <w:color w:val="323232"/>
          <w:sz w:val="32"/>
          <w:szCs w:val="32"/>
        </w:rPr>
      </w:pPr>
      <w:r w:rsidRPr="003D37E3">
        <w:rPr>
          <w:rFonts w:ascii="仿宋" w:eastAsia="仿宋" w:hAnsi="仿宋"/>
          <w:color w:val="323232"/>
          <w:sz w:val="32"/>
          <w:szCs w:val="32"/>
        </w:rPr>
        <w:t xml:space="preserve">　　十四、相关附件、附表</w:t>
      </w:r>
    </w:p>
    <w:p w:rsidR="00AF1F10" w:rsidRPr="003D37E3" w:rsidRDefault="00AF1F10">
      <w:pPr>
        <w:rPr>
          <w:rFonts w:ascii="仿宋" w:eastAsia="仿宋" w:hAnsi="仿宋"/>
          <w:sz w:val="32"/>
          <w:szCs w:val="32"/>
        </w:rPr>
      </w:pPr>
    </w:p>
    <w:sectPr w:rsidR="00AF1F10" w:rsidRPr="003D37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B5B" w:rsidRDefault="00EE5B5B" w:rsidP="003D37E3">
      <w:r>
        <w:separator/>
      </w:r>
    </w:p>
  </w:endnote>
  <w:endnote w:type="continuationSeparator" w:id="0">
    <w:p w:rsidR="00EE5B5B" w:rsidRDefault="00EE5B5B" w:rsidP="003D3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B5B" w:rsidRDefault="00EE5B5B" w:rsidP="003D37E3">
      <w:r>
        <w:separator/>
      </w:r>
    </w:p>
  </w:footnote>
  <w:footnote w:type="continuationSeparator" w:id="0">
    <w:p w:rsidR="00EE5B5B" w:rsidRDefault="00EE5B5B" w:rsidP="003D37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C41"/>
    <w:rsid w:val="003D37E3"/>
    <w:rsid w:val="0078669C"/>
    <w:rsid w:val="008449B0"/>
    <w:rsid w:val="00951C41"/>
    <w:rsid w:val="00AD305B"/>
    <w:rsid w:val="00AF1F10"/>
    <w:rsid w:val="00DC0FF6"/>
    <w:rsid w:val="00EE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0FF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3D37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D37E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D37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D37E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0FF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3D37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D37E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D37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D37E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6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08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33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78607">
                  <w:marLeft w:val="225"/>
                  <w:marRight w:val="225"/>
                  <w:marTop w:val="225"/>
                  <w:marBottom w:val="225"/>
                  <w:divBdr>
                    <w:top w:val="single" w:sz="6" w:space="0" w:color="E5E5E5"/>
                    <w:left w:val="single" w:sz="6" w:space="0" w:color="E5E5E5"/>
                    <w:bottom w:val="single" w:sz="6" w:space="0" w:color="E5E5E5"/>
                    <w:right w:val="single" w:sz="6" w:space="0" w:color="E5E5E5"/>
                  </w:divBdr>
                  <w:divsChild>
                    <w:div w:id="43910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641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457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090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13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 SYSTEM</dc:creator>
  <cp:keywords/>
  <dc:description/>
  <cp:lastModifiedBy>MC SYSTEM</cp:lastModifiedBy>
  <cp:revision>6</cp:revision>
  <dcterms:created xsi:type="dcterms:W3CDTF">2020-07-06T10:01:00Z</dcterms:created>
  <dcterms:modified xsi:type="dcterms:W3CDTF">2020-07-09T08:25:00Z</dcterms:modified>
</cp:coreProperties>
</file>